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F6A" w:rsidRPr="00252DAB" w:rsidRDefault="00907F6A" w:rsidP="00907F6A">
      <w:pPr>
        <w:spacing w:after="0"/>
        <w:jc w:val="center"/>
        <w:rPr>
          <w:rFonts w:ascii="Times New Roman" w:hAnsi="Times New Roman"/>
          <w:sz w:val="28"/>
          <w:szCs w:val="28"/>
        </w:rPr>
      </w:pPr>
      <w:r w:rsidRPr="00252DAB">
        <w:rPr>
          <w:rFonts w:ascii="Times New Roman" w:hAnsi="Times New Roman"/>
          <w:sz w:val="28"/>
          <w:szCs w:val="28"/>
        </w:rPr>
        <w:t xml:space="preserve">  Федеральное государственное образовательное бюджетное</w:t>
      </w:r>
    </w:p>
    <w:p w:rsidR="00907F6A" w:rsidRPr="00252DAB" w:rsidRDefault="00907F6A" w:rsidP="00907F6A">
      <w:pPr>
        <w:spacing w:after="0"/>
        <w:jc w:val="center"/>
        <w:rPr>
          <w:rFonts w:ascii="Times New Roman" w:hAnsi="Times New Roman"/>
          <w:sz w:val="28"/>
          <w:szCs w:val="28"/>
        </w:rPr>
      </w:pPr>
      <w:r w:rsidRPr="00252DAB">
        <w:rPr>
          <w:rFonts w:ascii="Times New Roman" w:hAnsi="Times New Roman"/>
          <w:sz w:val="28"/>
          <w:szCs w:val="28"/>
        </w:rPr>
        <w:t>учреждение высшего образования</w:t>
      </w:r>
    </w:p>
    <w:p w:rsidR="00907F6A" w:rsidRPr="00252DAB" w:rsidRDefault="00907F6A" w:rsidP="00907F6A">
      <w:pPr>
        <w:spacing w:after="0"/>
        <w:jc w:val="center"/>
        <w:rPr>
          <w:rFonts w:ascii="Times New Roman" w:hAnsi="Times New Roman"/>
          <w:b/>
          <w:sz w:val="28"/>
          <w:szCs w:val="28"/>
        </w:rPr>
      </w:pPr>
      <w:r w:rsidRPr="00252DAB">
        <w:rPr>
          <w:rFonts w:ascii="Times New Roman" w:hAnsi="Times New Roman"/>
          <w:b/>
          <w:sz w:val="28"/>
          <w:szCs w:val="28"/>
        </w:rPr>
        <w:t>«ФИНАНСОВЫЙ УНИВЕРСИТЕТ ПРИ ПРАВИТЕЛЬСТВЕ</w:t>
      </w:r>
    </w:p>
    <w:p w:rsidR="00907F6A" w:rsidRPr="00252DAB" w:rsidRDefault="00907F6A" w:rsidP="00907F6A">
      <w:pPr>
        <w:spacing w:after="0"/>
        <w:jc w:val="center"/>
        <w:rPr>
          <w:rFonts w:ascii="Times New Roman" w:hAnsi="Times New Roman"/>
          <w:b/>
          <w:sz w:val="28"/>
          <w:szCs w:val="28"/>
        </w:rPr>
      </w:pPr>
      <w:r w:rsidRPr="00252DAB">
        <w:rPr>
          <w:rFonts w:ascii="Times New Roman" w:hAnsi="Times New Roman"/>
          <w:b/>
          <w:sz w:val="28"/>
          <w:szCs w:val="28"/>
        </w:rPr>
        <w:t>РОССИЙСКОЙ ФЕДЕРАЦИИ»</w:t>
      </w:r>
    </w:p>
    <w:p w:rsidR="00907F6A" w:rsidRDefault="00907F6A" w:rsidP="00907F6A">
      <w:pPr>
        <w:spacing w:after="0"/>
        <w:jc w:val="center"/>
        <w:rPr>
          <w:rFonts w:ascii="Times New Roman" w:hAnsi="Times New Roman"/>
          <w:sz w:val="28"/>
          <w:szCs w:val="28"/>
        </w:rPr>
      </w:pPr>
      <w:r w:rsidRPr="00252DAB">
        <w:rPr>
          <w:rFonts w:ascii="Times New Roman" w:hAnsi="Times New Roman"/>
          <w:sz w:val="28"/>
          <w:szCs w:val="28"/>
        </w:rPr>
        <w:t>(Финансовый университет)</w:t>
      </w:r>
    </w:p>
    <w:p w:rsidR="00907F6A" w:rsidRPr="00252DAB" w:rsidRDefault="00907F6A" w:rsidP="00907F6A">
      <w:pPr>
        <w:spacing w:after="0"/>
        <w:jc w:val="center"/>
        <w:rPr>
          <w:rFonts w:ascii="Times New Roman" w:hAnsi="Times New Roman"/>
          <w:sz w:val="28"/>
          <w:szCs w:val="28"/>
        </w:rPr>
      </w:pPr>
    </w:p>
    <w:p w:rsidR="00907F6A" w:rsidRPr="00252DAB" w:rsidRDefault="00907F6A" w:rsidP="00907F6A">
      <w:pPr>
        <w:spacing w:after="0"/>
        <w:jc w:val="center"/>
        <w:rPr>
          <w:rFonts w:ascii="Times New Roman" w:hAnsi="Times New Roman"/>
          <w:b/>
          <w:sz w:val="28"/>
          <w:szCs w:val="28"/>
        </w:rPr>
      </w:pPr>
      <w:r w:rsidRPr="00252DAB">
        <w:rPr>
          <w:rFonts w:ascii="Times New Roman" w:hAnsi="Times New Roman"/>
          <w:b/>
          <w:sz w:val="28"/>
          <w:szCs w:val="28"/>
        </w:rPr>
        <w:t>Департамент мировой экономики и международного бизнеса</w:t>
      </w:r>
    </w:p>
    <w:p w:rsidR="00907F6A" w:rsidRPr="00252DAB" w:rsidRDefault="00907F6A" w:rsidP="00907F6A">
      <w:pPr>
        <w:spacing w:after="0"/>
        <w:jc w:val="center"/>
        <w:rPr>
          <w:rFonts w:ascii="Times New Roman" w:hAnsi="Times New Roman"/>
          <w:b/>
          <w:color w:val="000000"/>
          <w:sz w:val="28"/>
          <w:szCs w:val="28"/>
        </w:rPr>
      </w:pPr>
      <w:r w:rsidRPr="00252DAB">
        <w:rPr>
          <w:rFonts w:ascii="Times New Roman" w:hAnsi="Times New Roman"/>
          <w:b/>
          <w:color w:val="000000"/>
          <w:sz w:val="28"/>
          <w:szCs w:val="28"/>
        </w:rPr>
        <w:t>Факультета международных экономических отношений</w:t>
      </w:r>
    </w:p>
    <w:p w:rsidR="00256B21" w:rsidRDefault="00256B21" w:rsidP="00256B21">
      <w:pPr>
        <w:spacing w:after="0" w:line="240" w:lineRule="auto"/>
        <w:rPr>
          <w:rFonts w:ascii="Times New Roman" w:hAnsi="Times New Roman"/>
          <w:b/>
          <w:sz w:val="28"/>
          <w:szCs w:val="28"/>
        </w:rPr>
      </w:pPr>
    </w:p>
    <w:tbl>
      <w:tblPr>
        <w:tblW w:w="0" w:type="auto"/>
        <w:tblLook w:val="04A0" w:firstRow="1" w:lastRow="0" w:firstColumn="1" w:lastColumn="0" w:noHBand="0" w:noVBand="1"/>
      </w:tblPr>
      <w:tblGrid>
        <w:gridCol w:w="4672"/>
        <w:gridCol w:w="4673"/>
      </w:tblGrid>
      <w:tr w:rsidR="00256B21" w:rsidTr="00256B21">
        <w:tc>
          <w:tcPr>
            <w:tcW w:w="4672" w:type="dxa"/>
          </w:tcPr>
          <w:p w:rsidR="00256B21" w:rsidRDefault="00256B21" w:rsidP="0039575E">
            <w:pPr>
              <w:widowControl w:val="0"/>
              <w:autoSpaceDE w:val="0"/>
              <w:autoSpaceDN w:val="0"/>
              <w:adjustRightInd w:val="0"/>
              <w:spacing w:after="0" w:line="360" w:lineRule="auto"/>
              <w:ind w:right="85"/>
              <w:rPr>
                <w:rFonts w:ascii="Times New Roman" w:eastAsia="Calibri" w:hAnsi="Times New Roman"/>
                <w:sz w:val="28"/>
                <w:szCs w:val="28"/>
              </w:rPr>
            </w:pPr>
          </w:p>
        </w:tc>
        <w:tc>
          <w:tcPr>
            <w:tcW w:w="4673" w:type="dxa"/>
          </w:tcPr>
          <w:p w:rsidR="00256B21" w:rsidRDefault="00256B21" w:rsidP="0039575E">
            <w:pPr>
              <w:widowControl w:val="0"/>
              <w:autoSpaceDE w:val="0"/>
              <w:autoSpaceDN w:val="0"/>
              <w:adjustRightInd w:val="0"/>
              <w:spacing w:after="0" w:line="240" w:lineRule="auto"/>
              <w:rPr>
                <w:rFonts w:ascii="Times New Roman" w:eastAsia="Calibri" w:hAnsi="Times New Roman"/>
                <w:bCs/>
                <w:caps/>
                <w:sz w:val="28"/>
                <w:szCs w:val="28"/>
                <w:lang w:eastAsia="zh-CN"/>
              </w:rPr>
            </w:pPr>
            <w:r>
              <w:rPr>
                <w:rFonts w:ascii="Times New Roman" w:eastAsia="Calibri" w:hAnsi="Times New Roman"/>
                <w:bCs/>
                <w:caps/>
                <w:sz w:val="28"/>
                <w:szCs w:val="28"/>
                <w:lang w:eastAsia="zh-CN"/>
              </w:rPr>
              <w:t>Утверждаю</w:t>
            </w:r>
          </w:p>
          <w:p w:rsidR="00B57AAA" w:rsidRPr="00176DDE" w:rsidRDefault="00B57AAA" w:rsidP="0039575E">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Проректор по учебной и</w:t>
            </w:r>
          </w:p>
          <w:p w:rsidR="00B57AAA" w:rsidRDefault="00B57AAA" w:rsidP="0039575E">
            <w:pPr>
              <w:spacing w:after="0" w:line="240" w:lineRule="auto"/>
              <w:ind w:right="11"/>
              <w:rPr>
                <w:rFonts w:ascii="Times New Roman" w:hAnsi="Times New Roman"/>
                <w:color w:val="000000"/>
                <w:sz w:val="28"/>
                <w:lang w:eastAsia="en-US"/>
              </w:rPr>
            </w:pPr>
            <w:r w:rsidRPr="00176DDE">
              <w:rPr>
                <w:rFonts w:ascii="Times New Roman" w:hAnsi="Times New Roman"/>
                <w:color w:val="000000"/>
                <w:sz w:val="28"/>
                <w:lang w:eastAsia="en-US"/>
              </w:rPr>
              <w:t>методической работе</w:t>
            </w:r>
          </w:p>
          <w:p w:rsidR="004762AB" w:rsidRPr="00176DDE" w:rsidRDefault="004762AB" w:rsidP="0039575E">
            <w:pPr>
              <w:spacing w:after="0" w:line="240" w:lineRule="auto"/>
              <w:ind w:right="11"/>
              <w:rPr>
                <w:rFonts w:ascii="Times New Roman" w:hAnsi="Times New Roman"/>
                <w:color w:val="000000"/>
                <w:sz w:val="28"/>
                <w:lang w:eastAsia="en-US"/>
              </w:rPr>
            </w:pPr>
          </w:p>
          <w:p w:rsidR="00256B21" w:rsidRDefault="00B57AAA" w:rsidP="0039575E">
            <w:pPr>
              <w:widowControl w:val="0"/>
              <w:autoSpaceDE w:val="0"/>
              <w:autoSpaceDN w:val="0"/>
              <w:adjustRightInd w:val="0"/>
              <w:spacing w:after="0" w:line="240" w:lineRule="auto"/>
              <w:rPr>
                <w:rFonts w:ascii="Times New Roman" w:eastAsia="Calibri" w:hAnsi="Times New Roman"/>
                <w:bCs/>
                <w:sz w:val="28"/>
                <w:szCs w:val="28"/>
                <w:lang w:eastAsia="zh-CN"/>
              </w:rPr>
            </w:pPr>
            <w:r w:rsidRPr="00176DDE">
              <w:rPr>
                <w:rFonts w:ascii="Times New Roman" w:hAnsi="Times New Roman"/>
                <w:color w:val="000000"/>
                <w:sz w:val="28"/>
                <w:lang w:eastAsia="en-US"/>
              </w:rPr>
              <w:t>Е.А. Каменева</w:t>
            </w:r>
          </w:p>
          <w:p w:rsidR="00256B21" w:rsidRDefault="00256B21" w:rsidP="0039575E">
            <w:pPr>
              <w:widowControl w:val="0"/>
              <w:autoSpaceDE w:val="0"/>
              <w:autoSpaceDN w:val="0"/>
              <w:adjustRightInd w:val="0"/>
              <w:spacing w:after="0" w:line="240" w:lineRule="auto"/>
              <w:rPr>
                <w:rFonts w:ascii="Times New Roman" w:eastAsia="Calibri" w:hAnsi="Times New Roman"/>
                <w:bCs/>
                <w:sz w:val="28"/>
                <w:szCs w:val="28"/>
                <w:lang w:eastAsia="zh-CN"/>
              </w:rPr>
            </w:pPr>
          </w:p>
          <w:p w:rsidR="00256B21" w:rsidRDefault="004762AB" w:rsidP="0039575E">
            <w:pPr>
              <w:widowControl w:val="0"/>
              <w:autoSpaceDE w:val="0"/>
              <w:autoSpaceDN w:val="0"/>
              <w:adjustRightInd w:val="0"/>
              <w:spacing w:after="0" w:line="240" w:lineRule="auto"/>
              <w:rPr>
                <w:rFonts w:ascii="Times New Roman" w:eastAsia="Calibri" w:hAnsi="Times New Roman"/>
                <w:bCs/>
                <w:sz w:val="28"/>
                <w:szCs w:val="28"/>
                <w:lang w:eastAsia="zh-CN"/>
              </w:rPr>
            </w:pPr>
            <w:r>
              <w:rPr>
                <w:rFonts w:ascii="Times New Roman" w:eastAsia="Calibri" w:hAnsi="Times New Roman"/>
                <w:bCs/>
                <w:sz w:val="28"/>
                <w:szCs w:val="28"/>
                <w:lang w:eastAsia="zh-CN"/>
              </w:rPr>
              <w:t xml:space="preserve"> </w:t>
            </w:r>
            <w:r w:rsidR="00DC7513">
              <w:rPr>
                <w:rFonts w:ascii="Times New Roman" w:eastAsia="Calibri" w:hAnsi="Times New Roman"/>
                <w:bCs/>
                <w:sz w:val="28"/>
                <w:szCs w:val="28"/>
                <w:lang w:eastAsia="zh-CN"/>
              </w:rPr>
              <w:t>19.10.</w:t>
            </w:r>
            <w:r w:rsidR="00256B21">
              <w:rPr>
                <w:rFonts w:ascii="Times New Roman" w:eastAsia="Calibri" w:hAnsi="Times New Roman"/>
                <w:bCs/>
                <w:sz w:val="28"/>
                <w:szCs w:val="28"/>
                <w:lang w:eastAsia="zh-CN"/>
              </w:rPr>
              <w:t>20</w:t>
            </w:r>
            <w:r w:rsidR="00B57AAA">
              <w:rPr>
                <w:rFonts w:ascii="Times New Roman" w:eastAsia="Calibri" w:hAnsi="Times New Roman"/>
                <w:bCs/>
                <w:sz w:val="28"/>
                <w:szCs w:val="28"/>
                <w:lang w:eastAsia="zh-CN"/>
              </w:rPr>
              <w:t>22</w:t>
            </w:r>
            <w:r w:rsidR="00256B21">
              <w:rPr>
                <w:rFonts w:ascii="Times New Roman" w:eastAsia="Calibri" w:hAnsi="Times New Roman"/>
                <w:bCs/>
                <w:sz w:val="28"/>
                <w:szCs w:val="28"/>
                <w:lang w:eastAsia="zh-CN"/>
              </w:rPr>
              <w:t xml:space="preserve"> г.</w:t>
            </w:r>
          </w:p>
          <w:p w:rsidR="00256B21" w:rsidRDefault="00256B21" w:rsidP="00256B21">
            <w:pPr>
              <w:widowControl w:val="0"/>
              <w:autoSpaceDE w:val="0"/>
              <w:autoSpaceDN w:val="0"/>
              <w:adjustRightInd w:val="0"/>
              <w:spacing w:after="0" w:line="240" w:lineRule="auto"/>
              <w:jc w:val="right"/>
              <w:rPr>
                <w:rFonts w:ascii="Times New Roman" w:eastAsia="Calibri" w:hAnsi="Times New Roman"/>
                <w:sz w:val="28"/>
                <w:szCs w:val="28"/>
              </w:rPr>
            </w:pPr>
          </w:p>
        </w:tc>
      </w:tr>
    </w:tbl>
    <w:p w:rsidR="00256B21" w:rsidRPr="00773E8E" w:rsidRDefault="00256B21" w:rsidP="00256B21">
      <w:pPr>
        <w:spacing w:after="0" w:line="240" w:lineRule="auto"/>
        <w:rPr>
          <w:rFonts w:ascii="Times New Roman" w:hAnsi="Times New Roman"/>
          <w:b/>
          <w:sz w:val="28"/>
          <w:szCs w:val="28"/>
        </w:rPr>
      </w:pPr>
    </w:p>
    <w:p w:rsidR="00256B21" w:rsidRPr="00843DE3" w:rsidRDefault="00512818" w:rsidP="00256B21">
      <w:pPr>
        <w:jc w:val="center"/>
        <w:rPr>
          <w:rFonts w:ascii="Times New Roman" w:hAnsi="Times New Roman"/>
          <w:b/>
          <w:caps/>
          <w:sz w:val="24"/>
          <w:szCs w:val="24"/>
        </w:rPr>
      </w:pPr>
      <w:r>
        <w:rPr>
          <w:rFonts w:ascii="Times New Roman" w:hAnsi="Times New Roman"/>
          <w:b/>
          <w:caps/>
          <w:sz w:val="24"/>
          <w:szCs w:val="24"/>
        </w:rPr>
        <w:t>О.</w:t>
      </w:r>
      <w:r w:rsidR="00256B21">
        <w:rPr>
          <w:rFonts w:ascii="Times New Roman" w:hAnsi="Times New Roman"/>
          <w:b/>
          <w:caps/>
          <w:sz w:val="24"/>
          <w:szCs w:val="24"/>
        </w:rPr>
        <w:t>В. Игнатова</w:t>
      </w:r>
      <w:r w:rsidR="00B753E6">
        <w:rPr>
          <w:rFonts w:ascii="Times New Roman" w:hAnsi="Times New Roman"/>
          <w:b/>
          <w:caps/>
          <w:sz w:val="24"/>
          <w:szCs w:val="24"/>
        </w:rPr>
        <w:t>, А.А. Прудникова</w:t>
      </w:r>
    </w:p>
    <w:p w:rsidR="00256B21" w:rsidRDefault="00256B21" w:rsidP="00256B21">
      <w:pPr>
        <w:spacing w:after="0" w:line="360" w:lineRule="auto"/>
        <w:jc w:val="center"/>
        <w:rPr>
          <w:rFonts w:ascii="Times New Roman" w:hAnsi="Times New Roman"/>
          <w:b/>
          <w:caps/>
          <w:sz w:val="28"/>
          <w:szCs w:val="28"/>
        </w:rPr>
      </w:pPr>
      <w:r>
        <w:rPr>
          <w:rFonts w:ascii="Times New Roman" w:hAnsi="Times New Roman"/>
          <w:b/>
          <w:caps/>
          <w:sz w:val="28"/>
          <w:szCs w:val="28"/>
        </w:rPr>
        <w:t xml:space="preserve">Логистика и транспортное обеспечение внешнеэкономической деятельности </w:t>
      </w:r>
    </w:p>
    <w:p w:rsidR="00C8129C" w:rsidRDefault="00C8129C" w:rsidP="00256B21">
      <w:pPr>
        <w:spacing w:after="0" w:line="360" w:lineRule="auto"/>
        <w:ind w:right="23"/>
        <w:rPr>
          <w:rFonts w:ascii="Times New Roman" w:hAnsi="Times New Roman"/>
          <w:b/>
          <w:caps/>
          <w:sz w:val="28"/>
          <w:szCs w:val="28"/>
        </w:rPr>
      </w:pPr>
    </w:p>
    <w:p w:rsidR="00C8129C" w:rsidRPr="00C8129C" w:rsidRDefault="00C8129C" w:rsidP="00C8129C">
      <w:pPr>
        <w:shd w:val="clear" w:color="auto" w:fill="FFFFFF"/>
        <w:spacing w:after="0"/>
        <w:ind w:left="28"/>
        <w:jc w:val="center"/>
        <w:rPr>
          <w:rFonts w:ascii="Times New Roman" w:hAnsi="Times New Roman"/>
          <w:sz w:val="28"/>
          <w:szCs w:val="28"/>
        </w:rPr>
      </w:pPr>
      <w:r w:rsidRPr="00C8129C">
        <w:rPr>
          <w:rFonts w:ascii="Times New Roman" w:hAnsi="Times New Roman"/>
          <w:b/>
          <w:bCs/>
          <w:color w:val="000000"/>
          <w:sz w:val="28"/>
          <w:szCs w:val="28"/>
        </w:rPr>
        <w:t>Рабочая программа дисциплины</w:t>
      </w:r>
    </w:p>
    <w:p w:rsidR="00C8129C" w:rsidRPr="00C8129C" w:rsidRDefault="00C8129C" w:rsidP="00C8129C">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для студентов, обучающихся по направлению подготовки</w:t>
      </w:r>
    </w:p>
    <w:p w:rsidR="00C8129C" w:rsidRPr="00C8129C" w:rsidRDefault="00C8129C" w:rsidP="00C8129C">
      <w:pPr>
        <w:shd w:val="clear" w:color="auto" w:fill="FFFFFF"/>
        <w:tabs>
          <w:tab w:val="left" w:pos="1066"/>
        </w:tabs>
        <w:spacing w:after="0"/>
        <w:ind w:firstLine="284"/>
        <w:jc w:val="center"/>
        <w:rPr>
          <w:rFonts w:ascii="Times New Roman" w:hAnsi="Times New Roman"/>
          <w:color w:val="000000"/>
          <w:sz w:val="28"/>
          <w:szCs w:val="28"/>
        </w:rPr>
      </w:pPr>
      <w:r w:rsidRPr="00C8129C">
        <w:rPr>
          <w:rFonts w:ascii="Times New Roman" w:hAnsi="Times New Roman"/>
          <w:color w:val="000000"/>
          <w:sz w:val="28"/>
          <w:szCs w:val="28"/>
        </w:rPr>
        <w:t>38.03.01 «Экономика»</w:t>
      </w:r>
    </w:p>
    <w:p w:rsidR="00C8129C" w:rsidRPr="00C8129C" w:rsidRDefault="00C8129C" w:rsidP="00C8129C">
      <w:pPr>
        <w:pStyle w:val="ConsPlusTitle"/>
        <w:widowControl/>
        <w:jc w:val="center"/>
        <w:rPr>
          <w:rFonts w:ascii="Times New Roman" w:hAnsi="Times New Roman" w:cs="Times New Roman"/>
          <w:b w:val="0"/>
          <w:sz w:val="28"/>
          <w:szCs w:val="28"/>
        </w:rPr>
      </w:pPr>
      <w:r w:rsidRPr="00C8129C">
        <w:rPr>
          <w:rFonts w:ascii="Times New Roman" w:hAnsi="Times New Roman" w:cs="Times New Roman"/>
          <w:b w:val="0"/>
          <w:sz w:val="28"/>
          <w:szCs w:val="28"/>
        </w:rPr>
        <w:t>Профили</w:t>
      </w:r>
      <w:r w:rsidR="004762AB">
        <w:rPr>
          <w:rFonts w:ascii="Times New Roman" w:hAnsi="Times New Roman" w:cs="Times New Roman"/>
          <w:b w:val="0"/>
          <w:sz w:val="28"/>
          <w:szCs w:val="28"/>
        </w:rPr>
        <w:t>:</w:t>
      </w:r>
      <w:r w:rsidRPr="00C8129C">
        <w:rPr>
          <w:rFonts w:ascii="Times New Roman" w:hAnsi="Times New Roman" w:cs="Times New Roman"/>
          <w:b w:val="0"/>
          <w:sz w:val="28"/>
          <w:szCs w:val="28"/>
        </w:rPr>
        <w:t xml:space="preserve"> «Мировая экономика и международный бизнес</w:t>
      </w:r>
      <w:r w:rsidRPr="00C8129C">
        <w:rPr>
          <w:rFonts w:ascii="Times New Roman" w:hAnsi="Times New Roman" w:cs="Times New Roman"/>
          <w:sz w:val="28"/>
          <w:szCs w:val="28"/>
        </w:rPr>
        <w:t xml:space="preserve"> </w:t>
      </w:r>
    </w:p>
    <w:p w:rsidR="004762AB" w:rsidRDefault="00C8129C" w:rsidP="00C8129C">
      <w:pPr>
        <w:pStyle w:val="ConsPlusTitle"/>
        <w:widowControl/>
        <w:jc w:val="center"/>
        <w:rPr>
          <w:rFonts w:ascii="Times New Roman" w:hAnsi="Times New Roman" w:cs="Times New Roman"/>
          <w:b w:val="0"/>
          <w:sz w:val="28"/>
          <w:szCs w:val="28"/>
        </w:rPr>
      </w:pPr>
      <w:r w:rsidRPr="00C8129C">
        <w:rPr>
          <w:rFonts w:ascii="Times New Roman" w:hAnsi="Times New Roman" w:cs="Times New Roman"/>
          <w:b w:val="0"/>
          <w:sz w:val="28"/>
          <w:szCs w:val="28"/>
        </w:rPr>
        <w:t xml:space="preserve">(с частичной реализацией на английском языке)», </w:t>
      </w:r>
    </w:p>
    <w:p w:rsidR="004762AB" w:rsidRDefault="00C8129C" w:rsidP="00C8129C">
      <w:pPr>
        <w:pStyle w:val="ConsPlusTitle"/>
        <w:widowControl/>
        <w:jc w:val="center"/>
        <w:rPr>
          <w:rFonts w:ascii="Times New Roman" w:hAnsi="Times New Roman" w:cs="Times New Roman"/>
          <w:b w:val="0"/>
          <w:sz w:val="28"/>
          <w:szCs w:val="28"/>
        </w:rPr>
      </w:pPr>
      <w:r w:rsidRPr="00894CA3">
        <w:rPr>
          <w:rFonts w:ascii="Times New Roman" w:hAnsi="Times New Roman" w:cs="Times New Roman"/>
          <w:b w:val="0"/>
          <w:color w:val="000000"/>
          <w:sz w:val="28"/>
          <w:szCs w:val="28"/>
        </w:rPr>
        <w:t>«</w:t>
      </w:r>
      <w:r w:rsidRPr="00894CA3">
        <w:rPr>
          <w:rFonts w:ascii="Times New Roman" w:hAnsi="Times New Roman" w:cs="Times New Roman"/>
          <w:b w:val="0"/>
          <w:sz w:val="28"/>
          <w:szCs w:val="28"/>
        </w:rPr>
        <w:t xml:space="preserve">Международная экономика и торговля </w:t>
      </w:r>
    </w:p>
    <w:p w:rsidR="00C8129C" w:rsidRPr="00C8129C" w:rsidRDefault="00C8129C" w:rsidP="00C8129C">
      <w:pPr>
        <w:pStyle w:val="ConsPlusTitle"/>
        <w:widowControl/>
        <w:jc w:val="center"/>
        <w:rPr>
          <w:rFonts w:ascii="Times New Roman" w:hAnsi="Times New Roman" w:cs="Times New Roman"/>
          <w:b w:val="0"/>
          <w:sz w:val="28"/>
          <w:szCs w:val="28"/>
        </w:rPr>
      </w:pPr>
      <w:r w:rsidRPr="00894CA3">
        <w:rPr>
          <w:rFonts w:ascii="Times New Roman" w:hAnsi="Times New Roman" w:cs="Times New Roman"/>
          <w:b w:val="0"/>
          <w:sz w:val="28"/>
          <w:szCs w:val="28"/>
        </w:rPr>
        <w:t>(с углубленным изучением экономики Китая и китайского языка)»</w:t>
      </w:r>
    </w:p>
    <w:p w:rsidR="00C8129C" w:rsidRPr="00C8129C" w:rsidRDefault="00C8129C" w:rsidP="00C8129C">
      <w:pPr>
        <w:pStyle w:val="ConsPlusTitle"/>
        <w:widowControl/>
        <w:jc w:val="center"/>
        <w:rPr>
          <w:rFonts w:ascii="Times New Roman" w:hAnsi="Times New Roman" w:cs="Times New Roman"/>
          <w:b w:val="0"/>
          <w:sz w:val="28"/>
          <w:szCs w:val="28"/>
        </w:rPr>
      </w:pPr>
    </w:p>
    <w:p w:rsidR="00C8129C" w:rsidRPr="00C8129C" w:rsidRDefault="00C8129C" w:rsidP="00C8129C">
      <w:pPr>
        <w:pStyle w:val="a3"/>
        <w:suppressAutoHyphens/>
        <w:jc w:val="center"/>
        <w:rPr>
          <w:rFonts w:ascii="Times New Roman" w:hAnsi="Times New Roman"/>
          <w:i/>
          <w:sz w:val="28"/>
          <w:szCs w:val="28"/>
        </w:rPr>
      </w:pPr>
      <w:r w:rsidRPr="00C8129C">
        <w:rPr>
          <w:rFonts w:ascii="Times New Roman" w:hAnsi="Times New Roman"/>
          <w:i/>
          <w:sz w:val="28"/>
          <w:szCs w:val="28"/>
        </w:rPr>
        <w:t>Рекомендовано Ученым советом</w:t>
      </w:r>
    </w:p>
    <w:p w:rsidR="00C8129C" w:rsidRPr="00C8129C" w:rsidRDefault="00C8129C" w:rsidP="00C8129C">
      <w:pPr>
        <w:pStyle w:val="a3"/>
        <w:suppressAutoHyphens/>
        <w:jc w:val="center"/>
        <w:rPr>
          <w:rFonts w:ascii="Times New Roman" w:hAnsi="Times New Roman"/>
          <w:i/>
          <w:sz w:val="28"/>
          <w:szCs w:val="28"/>
        </w:rPr>
      </w:pPr>
      <w:r w:rsidRPr="00C8129C">
        <w:rPr>
          <w:rFonts w:ascii="Times New Roman" w:hAnsi="Times New Roman"/>
          <w:i/>
          <w:sz w:val="28"/>
          <w:szCs w:val="28"/>
        </w:rPr>
        <w:t>Факультета международных экономических отношений</w:t>
      </w:r>
    </w:p>
    <w:p w:rsidR="00C8129C" w:rsidRPr="00C8129C" w:rsidRDefault="00B94DCB" w:rsidP="00C8129C">
      <w:pPr>
        <w:pStyle w:val="a3"/>
        <w:suppressAutoHyphens/>
        <w:jc w:val="center"/>
        <w:rPr>
          <w:rFonts w:ascii="Times New Roman" w:hAnsi="Times New Roman"/>
          <w:i/>
          <w:sz w:val="28"/>
          <w:szCs w:val="28"/>
        </w:rPr>
      </w:pPr>
      <w:r>
        <w:rPr>
          <w:rFonts w:ascii="Times New Roman" w:hAnsi="Times New Roman"/>
          <w:i/>
          <w:sz w:val="28"/>
          <w:szCs w:val="28"/>
        </w:rPr>
        <w:t xml:space="preserve">(протокол № </w:t>
      </w:r>
      <w:r>
        <w:rPr>
          <w:rFonts w:ascii="Times New Roman" w:eastAsia="Calibri" w:hAnsi="Times New Roman"/>
          <w:i/>
          <w:sz w:val="28"/>
          <w:szCs w:val="28"/>
        </w:rPr>
        <w:t xml:space="preserve">27 от 18.10.2022 </w:t>
      </w:r>
      <w:r w:rsidR="00C8129C" w:rsidRPr="00C8129C">
        <w:rPr>
          <w:rFonts w:ascii="Times New Roman" w:hAnsi="Times New Roman"/>
          <w:i/>
          <w:sz w:val="28"/>
          <w:szCs w:val="28"/>
        </w:rPr>
        <w:t>г.)</w:t>
      </w:r>
    </w:p>
    <w:p w:rsidR="00C8129C" w:rsidRPr="00C8129C" w:rsidRDefault="00C8129C" w:rsidP="00C8129C">
      <w:pPr>
        <w:pStyle w:val="a3"/>
        <w:suppressAutoHyphens/>
        <w:jc w:val="center"/>
        <w:rPr>
          <w:rFonts w:ascii="Times New Roman" w:hAnsi="Times New Roman"/>
          <w:i/>
          <w:sz w:val="28"/>
          <w:szCs w:val="28"/>
        </w:rPr>
      </w:pPr>
    </w:p>
    <w:p w:rsidR="00C8129C" w:rsidRPr="00C8129C" w:rsidRDefault="00C8129C" w:rsidP="00C8129C">
      <w:pPr>
        <w:pStyle w:val="a3"/>
        <w:suppressAutoHyphens/>
        <w:jc w:val="center"/>
        <w:rPr>
          <w:rFonts w:ascii="Times New Roman" w:hAnsi="Times New Roman"/>
          <w:i/>
          <w:sz w:val="28"/>
          <w:szCs w:val="28"/>
        </w:rPr>
      </w:pPr>
      <w:r w:rsidRPr="00C8129C">
        <w:rPr>
          <w:rFonts w:ascii="Times New Roman" w:hAnsi="Times New Roman"/>
          <w:i/>
          <w:sz w:val="28"/>
          <w:szCs w:val="28"/>
        </w:rPr>
        <w:t>Одобрено Советом учебно-научного Департамента мировой экономики и международного бизнеса</w:t>
      </w:r>
    </w:p>
    <w:p w:rsidR="00C8129C" w:rsidRPr="00C8129C" w:rsidRDefault="00C8129C" w:rsidP="00C8129C">
      <w:pPr>
        <w:pStyle w:val="a3"/>
        <w:suppressAutoHyphens/>
        <w:ind w:left="0"/>
        <w:jc w:val="center"/>
        <w:rPr>
          <w:rFonts w:ascii="Times New Roman" w:hAnsi="Times New Roman"/>
          <w:i/>
          <w:sz w:val="28"/>
          <w:szCs w:val="28"/>
        </w:rPr>
      </w:pPr>
      <w:r w:rsidRPr="00C8129C">
        <w:rPr>
          <w:rFonts w:ascii="Times New Roman" w:hAnsi="Times New Roman"/>
          <w:i/>
          <w:sz w:val="28"/>
          <w:szCs w:val="28"/>
        </w:rPr>
        <w:t xml:space="preserve">(протокол № </w:t>
      </w:r>
      <w:r w:rsidR="00B94DCB">
        <w:rPr>
          <w:rFonts w:ascii="Times New Roman" w:eastAsia="Calibri" w:hAnsi="Times New Roman"/>
          <w:i/>
          <w:sz w:val="28"/>
          <w:szCs w:val="28"/>
        </w:rPr>
        <w:t xml:space="preserve">1 от 18.10.2022 </w:t>
      </w:r>
      <w:r w:rsidRPr="00C8129C">
        <w:rPr>
          <w:rFonts w:ascii="Times New Roman" w:hAnsi="Times New Roman"/>
          <w:i/>
          <w:sz w:val="28"/>
          <w:szCs w:val="28"/>
        </w:rPr>
        <w:t>г.)</w:t>
      </w:r>
    </w:p>
    <w:p w:rsidR="00907F6A" w:rsidRPr="00A25734" w:rsidRDefault="00907F6A" w:rsidP="00256B21">
      <w:pPr>
        <w:spacing w:after="0" w:line="240" w:lineRule="auto"/>
        <w:jc w:val="both"/>
        <w:rPr>
          <w:rFonts w:ascii="Times New Roman" w:hAnsi="Times New Roman"/>
          <w:b/>
          <w:sz w:val="28"/>
          <w:szCs w:val="28"/>
        </w:rPr>
      </w:pPr>
    </w:p>
    <w:p w:rsidR="00256B21" w:rsidRPr="00A25734" w:rsidRDefault="00256B21" w:rsidP="00256B21">
      <w:pPr>
        <w:pStyle w:val="a3"/>
        <w:suppressAutoHyphens/>
        <w:ind w:left="0"/>
        <w:jc w:val="center"/>
        <w:rPr>
          <w:rFonts w:ascii="Times New Roman" w:hAnsi="Times New Roman"/>
          <w:b/>
          <w:caps/>
          <w:sz w:val="28"/>
          <w:szCs w:val="28"/>
        </w:rPr>
        <w:sectPr w:rsidR="00256B21" w:rsidRPr="00A25734" w:rsidSect="00907F6A">
          <w:footerReference w:type="default" r:id="rId8"/>
          <w:pgSz w:w="11906" w:h="16838"/>
          <w:pgMar w:top="1134" w:right="850" w:bottom="1134" w:left="1701" w:header="708" w:footer="708" w:gutter="0"/>
          <w:pgNumType w:start="1"/>
          <w:cols w:space="708"/>
          <w:titlePg/>
          <w:docGrid w:linePitch="360"/>
        </w:sectPr>
      </w:pPr>
      <w:r w:rsidRPr="00A25734">
        <w:rPr>
          <w:rFonts w:ascii="Times New Roman" w:hAnsi="Times New Roman"/>
          <w:b/>
          <w:sz w:val="28"/>
          <w:szCs w:val="28"/>
        </w:rPr>
        <w:t>Москва</w:t>
      </w:r>
      <w:r w:rsidRPr="00A25734">
        <w:rPr>
          <w:rFonts w:ascii="Times New Roman" w:hAnsi="Times New Roman"/>
          <w:b/>
          <w:caps/>
          <w:sz w:val="28"/>
          <w:szCs w:val="28"/>
        </w:rPr>
        <w:t xml:space="preserve"> 20</w:t>
      </w:r>
      <w:r w:rsidR="00B57AAA">
        <w:rPr>
          <w:rFonts w:ascii="Times New Roman" w:hAnsi="Times New Roman"/>
          <w:b/>
          <w:caps/>
          <w:sz w:val="28"/>
          <w:szCs w:val="28"/>
        </w:rPr>
        <w:t>22</w:t>
      </w:r>
    </w:p>
    <w:p w:rsidR="00256B21" w:rsidRPr="00773E8E" w:rsidRDefault="00256B21" w:rsidP="00256B21">
      <w:pPr>
        <w:spacing w:after="0" w:line="240" w:lineRule="auto"/>
        <w:rPr>
          <w:rFonts w:ascii="Times New Roman" w:hAnsi="Times New Roman"/>
          <w:b/>
          <w:sz w:val="28"/>
          <w:szCs w:val="28"/>
        </w:rPr>
      </w:pPr>
      <w:r>
        <w:rPr>
          <w:rFonts w:ascii="Times New Roman" w:hAnsi="Times New Roman"/>
          <w:b/>
          <w:sz w:val="28"/>
          <w:szCs w:val="28"/>
        </w:rPr>
        <w:lastRenderedPageBreak/>
        <w:t xml:space="preserve">УДК </w:t>
      </w:r>
      <w:r>
        <w:rPr>
          <w:rFonts w:ascii="Times New Roman" w:hAnsi="Times New Roman"/>
          <w:b/>
          <w:sz w:val="28"/>
          <w:szCs w:val="28"/>
        </w:rPr>
        <w:tab/>
      </w:r>
      <w:r w:rsidR="003F431D">
        <w:rPr>
          <w:rFonts w:ascii="Times New Roman" w:hAnsi="Times New Roman"/>
          <w:b/>
          <w:sz w:val="28"/>
          <w:szCs w:val="28"/>
        </w:rPr>
        <w:t>339(073)</w:t>
      </w:r>
    </w:p>
    <w:p w:rsidR="00256B21" w:rsidRPr="00773E8E" w:rsidRDefault="00256B21" w:rsidP="00256B21">
      <w:pPr>
        <w:spacing w:after="0" w:line="240" w:lineRule="auto"/>
        <w:rPr>
          <w:rFonts w:ascii="Times New Roman" w:hAnsi="Times New Roman"/>
          <w:b/>
          <w:sz w:val="28"/>
          <w:szCs w:val="28"/>
        </w:rPr>
      </w:pPr>
      <w:r>
        <w:rPr>
          <w:rFonts w:ascii="Times New Roman" w:hAnsi="Times New Roman"/>
          <w:b/>
          <w:sz w:val="28"/>
          <w:szCs w:val="28"/>
        </w:rPr>
        <w:t>ББК</w:t>
      </w:r>
      <w:r>
        <w:rPr>
          <w:rFonts w:ascii="Times New Roman" w:hAnsi="Times New Roman"/>
          <w:b/>
          <w:sz w:val="28"/>
          <w:szCs w:val="28"/>
        </w:rPr>
        <w:tab/>
      </w:r>
      <w:r w:rsidR="003F431D">
        <w:rPr>
          <w:rFonts w:ascii="Times New Roman" w:hAnsi="Times New Roman"/>
          <w:b/>
          <w:sz w:val="28"/>
          <w:szCs w:val="28"/>
        </w:rPr>
        <w:t>65.5+65.40</w:t>
      </w:r>
    </w:p>
    <w:p w:rsidR="00256B21" w:rsidRPr="00773E8E" w:rsidRDefault="003F431D" w:rsidP="00256B21">
      <w:pPr>
        <w:jc w:val="both"/>
        <w:rPr>
          <w:rFonts w:ascii="Times New Roman" w:hAnsi="Times New Roman"/>
          <w:b/>
          <w:sz w:val="24"/>
        </w:rPr>
      </w:pPr>
      <w:r>
        <w:rPr>
          <w:rFonts w:ascii="Times New Roman" w:hAnsi="Times New Roman"/>
          <w:b/>
          <w:sz w:val="24"/>
        </w:rPr>
        <w:t>И 35</w:t>
      </w:r>
    </w:p>
    <w:p w:rsidR="00B57AAA" w:rsidRPr="001D3760" w:rsidRDefault="00256B21" w:rsidP="00B57AAA">
      <w:pPr>
        <w:widowControl w:val="0"/>
        <w:autoSpaceDE w:val="0"/>
        <w:autoSpaceDN w:val="0"/>
        <w:adjustRightInd w:val="0"/>
        <w:spacing w:after="0" w:line="240" w:lineRule="auto"/>
        <w:ind w:firstLine="709"/>
        <w:jc w:val="both"/>
        <w:rPr>
          <w:rFonts w:ascii="Times New Roman" w:eastAsia="Calibri" w:hAnsi="Times New Roman"/>
          <w:sz w:val="24"/>
          <w:szCs w:val="24"/>
        </w:rPr>
      </w:pPr>
      <w:r>
        <w:rPr>
          <w:rFonts w:ascii="Times New Roman" w:hAnsi="Times New Roman"/>
          <w:b/>
          <w:sz w:val="24"/>
        </w:rPr>
        <w:t>Рецензент</w:t>
      </w:r>
      <w:r w:rsidR="00B57AAA">
        <w:rPr>
          <w:rFonts w:ascii="Times New Roman" w:hAnsi="Times New Roman"/>
          <w:b/>
          <w:sz w:val="24"/>
        </w:rPr>
        <w:t>ы</w:t>
      </w:r>
      <w:r>
        <w:rPr>
          <w:rFonts w:ascii="Times New Roman" w:hAnsi="Times New Roman"/>
          <w:b/>
          <w:sz w:val="24"/>
        </w:rPr>
        <w:t xml:space="preserve">: </w:t>
      </w:r>
      <w:r w:rsidR="00B57AAA">
        <w:rPr>
          <w:rFonts w:ascii="Times New Roman" w:eastAsia="Calibri" w:hAnsi="Times New Roman"/>
          <w:sz w:val="24"/>
          <w:szCs w:val="24"/>
        </w:rPr>
        <w:t>П.И</w:t>
      </w:r>
      <w:r w:rsidR="00B57AAA" w:rsidRPr="001D3760">
        <w:rPr>
          <w:rFonts w:ascii="Times New Roman" w:eastAsia="Calibri" w:hAnsi="Times New Roman"/>
          <w:sz w:val="24"/>
          <w:szCs w:val="24"/>
        </w:rPr>
        <w:t xml:space="preserve">. </w:t>
      </w:r>
      <w:r w:rsidR="00B57AAA">
        <w:rPr>
          <w:rFonts w:ascii="Times New Roman" w:eastAsia="Calibri" w:hAnsi="Times New Roman"/>
          <w:sz w:val="24"/>
          <w:szCs w:val="24"/>
        </w:rPr>
        <w:t>Толмачев</w:t>
      </w:r>
      <w:r w:rsidR="00B57AAA" w:rsidRPr="001D3760">
        <w:rPr>
          <w:rFonts w:ascii="Times New Roman" w:eastAsia="Calibri" w:hAnsi="Times New Roman"/>
          <w:sz w:val="24"/>
          <w:szCs w:val="24"/>
        </w:rPr>
        <w:t xml:space="preserve">, доктор экономических наук, профессор, профессор Департамента мировой экономики и международного бизнеса, </w:t>
      </w:r>
      <w:r w:rsidR="00B57AAA">
        <w:rPr>
          <w:rFonts w:ascii="Times New Roman" w:eastAsia="Calibri" w:hAnsi="Times New Roman"/>
          <w:sz w:val="24"/>
          <w:szCs w:val="24"/>
        </w:rPr>
        <w:t>О.А Горбунова</w:t>
      </w:r>
      <w:r w:rsidR="00B57AAA" w:rsidRPr="001D3760">
        <w:rPr>
          <w:rFonts w:ascii="Times New Roman" w:eastAsia="Calibri" w:hAnsi="Times New Roman"/>
          <w:sz w:val="24"/>
          <w:szCs w:val="24"/>
        </w:rPr>
        <w:t xml:space="preserve">, </w:t>
      </w:r>
      <w:r w:rsidR="00B57AAA">
        <w:rPr>
          <w:rFonts w:ascii="Times New Roman" w:eastAsia="Calibri" w:hAnsi="Times New Roman"/>
          <w:sz w:val="24"/>
          <w:szCs w:val="24"/>
        </w:rPr>
        <w:t>кандидат</w:t>
      </w:r>
      <w:r w:rsidR="00B57AAA" w:rsidRPr="001D3760">
        <w:rPr>
          <w:rFonts w:ascii="Times New Roman" w:eastAsia="Calibri" w:hAnsi="Times New Roman"/>
          <w:sz w:val="24"/>
          <w:szCs w:val="24"/>
        </w:rPr>
        <w:t xml:space="preserve"> экономических наук, </w:t>
      </w:r>
      <w:r w:rsidR="00B57AAA">
        <w:rPr>
          <w:rFonts w:ascii="Times New Roman" w:eastAsia="Calibri" w:hAnsi="Times New Roman"/>
          <w:sz w:val="24"/>
          <w:szCs w:val="24"/>
        </w:rPr>
        <w:t>доцент</w:t>
      </w:r>
      <w:r w:rsidR="00B57AAA" w:rsidRPr="001D3760">
        <w:rPr>
          <w:rFonts w:ascii="Times New Roman" w:eastAsia="Calibri" w:hAnsi="Times New Roman"/>
          <w:sz w:val="24"/>
          <w:szCs w:val="24"/>
        </w:rPr>
        <w:t xml:space="preserve">, </w:t>
      </w:r>
      <w:r w:rsidR="00B57AAA">
        <w:rPr>
          <w:rFonts w:ascii="Times New Roman" w:eastAsia="Calibri" w:hAnsi="Times New Roman"/>
          <w:sz w:val="24"/>
          <w:szCs w:val="24"/>
        </w:rPr>
        <w:t>доцент</w:t>
      </w:r>
      <w:r w:rsidR="00B57AAA" w:rsidRPr="001D3760">
        <w:rPr>
          <w:rFonts w:ascii="Times New Roman" w:eastAsia="Calibri" w:hAnsi="Times New Roman"/>
          <w:sz w:val="24"/>
          <w:szCs w:val="24"/>
        </w:rPr>
        <w:t xml:space="preserve"> Департамента мировой экономики и международного бизнеса</w:t>
      </w:r>
    </w:p>
    <w:p w:rsidR="00256B21" w:rsidRPr="00773E8E" w:rsidRDefault="00256B21" w:rsidP="00256B21">
      <w:pPr>
        <w:spacing w:after="0" w:line="360" w:lineRule="auto"/>
        <w:rPr>
          <w:rFonts w:ascii="Times New Roman" w:hAnsi="Times New Roman"/>
          <w:sz w:val="28"/>
          <w:szCs w:val="28"/>
        </w:rPr>
      </w:pPr>
    </w:p>
    <w:p w:rsidR="00256B21" w:rsidRDefault="00256B21" w:rsidP="003276F3">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О. В. Игнатова</w:t>
      </w:r>
      <w:r w:rsidR="00B57AAA">
        <w:rPr>
          <w:rFonts w:ascii="Times New Roman" w:hAnsi="Times New Roman"/>
          <w:b/>
          <w:color w:val="000000"/>
          <w:sz w:val="28"/>
          <w:szCs w:val="28"/>
        </w:rPr>
        <w:t>, А.А. Прудникова</w:t>
      </w:r>
    </w:p>
    <w:p w:rsidR="00256B21" w:rsidRPr="00BE0538" w:rsidRDefault="00256B21" w:rsidP="003276F3">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Рабочая п</w:t>
      </w:r>
      <w:r w:rsidRPr="009F485C">
        <w:rPr>
          <w:rFonts w:ascii="Times New Roman" w:hAnsi="Times New Roman"/>
          <w:b/>
          <w:color w:val="000000"/>
          <w:sz w:val="28"/>
          <w:szCs w:val="28"/>
        </w:rPr>
        <w:t xml:space="preserve">рограмма </w:t>
      </w:r>
      <w:r>
        <w:rPr>
          <w:rFonts w:ascii="Times New Roman" w:hAnsi="Times New Roman"/>
          <w:b/>
          <w:color w:val="000000"/>
          <w:sz w:val="28"/>
          <w:szCs w:val="28"/>
        </w:rPr>
        <w:t xml:space="preserve">дисциплины «Логистика и транспортное обеспечение внешнеэкономической деятельности» </w:t>
      </w:r>
      <w:r w:rsidRPr="00773E8E">
        <w:rPr>
          <w:rFonts w:ascii="Times New Roman" w:hAnsi="Times New Roman"/>
          <w:sz w:val="28"/>
          <w:szCs w:val="28"/>
          <w:lang w:eastAsia="ar-SA"/>
        </w:rPr>
        <w:t>для студентов, обучающихся по направлению подготовки</w:t>
      </w:r>
      <w:r>
        <w:rPr>
          <w:rFonts w:ascii="Times New Roman" w:hAnsi="Times New Roman"/>
          <w:sz w:val="28"/>
          <w:szCs w:val="28"/>
          <w:lang w:eastAsia="ar-SA"/>
        </w:rPr>
        <w:t xml:space="preserve"> </w:t>
      </w:r>
      <w:r w:rsidRPr="00773E8E">
        <w:rPr>
          <w:rFonts w:ascii="Times New Roman" w:hAnsi="Times New Roman"/>
          <w:sz w:val="28"/>
          <w:szCs w:val="28"/>
        </w:rPr>
        <w:t>38.0</w:t>
      </w:r>
      <w:r>
        <w:rPr>
          <w:rFonts w:ascii="Times New Roman" w:hAnsi="Times New Roman"/>
          <w:sz w:val="28"/>
          <w:szCs w:val="28"/>
        </w:rPr>
        <w:t>3</w:t>
      </w:r>
      <w:r w:rsidRPr="00773E8E">
        <w:rPr>
          <w:rFonts w:ascii="Times New Roman" w:hAnsi="Times New Roman"/>
          <w:sz w:val="28"/>
          <w:szCs w:val="28"/>
        </w:rPr>
        <w:t>.</w:t>
      </w:r>
      <w:r>
        <w:rPr>
          <w:rFonts w:ascii="Times New Roman" w:hAnsi="Times New Roman"/>
          <w:sz w:val="28"/>
          <w:szCs w:val="28"/>
        </w:rPr>
        <w:t>01</w:t>
      </w:r>
      <w:r w:rsidRPr="00773E8E">
        <w:rPr>
          <w:rFonts w:ascii="Times New Roman" w:hAnsi="Times New Roman"/>
          <w:color w:val="000000"/>
          <w:sz w:val="28"/>
          <w:szCs w:val="28"/>
        </w:rPr>
        <w:t xml:space="preserve"> «</w:t>
      </w:r>
      <w:r>
        <w:rPr>
          <w:rFonts w:ascii="Times New Roman" w:hAnsi="Times New Roman"/>
          <w:color w:val="000000"/>
          <w:sz w:val="28"/>
          <w:szCs w:val="28"/>
        </w:rPr>
        <w:t>Экономика</w:t>
      </w:r>
      <w:r w:rsidRPr="00773E8E">
        <w:rPr>
          <w:rFonts w:ascii="Times New Roman" w:hAnsi="Times New Roman"/>
          <w:color w:val="000000"/>
          <w:sz w:val="28"/>
          <w:szCs w:val="28"/>
        </w:rPr>
        <w:t xml:space="preserve">», </w:t>
      </w:r>
      <w:r>
        <w:rPr>
          <w:rFonts w:ascii="Times New Roman" w:hAnsi="Times New Roman"/>
          <w:color w:val="000000"/>
          <w:sz w:val="28"/>
          <w:szCs w:val="28"/>
        </w:rPr>
        <w:t>профил</w:t>
      </w:r>
      <w:r w:rsidR="00B57AAA">
        <w:rPr>
          <w:rFonts w:ascii="Times New Roman" w:hAnsi="Times New Roman"/>
          <w:color w:val="000000"/>
          <w:sz w:val="28"/>
          <w:szCs w:val="28"/>
        </w:rPr>
        <w:t>и</w:t>
      </w:r>
      <w:r w:rsidRPr="00773E8E">
        <w:rPr>
          <w:rFonts w:ascii="Times New Roman" w:hAnsi="Times New Roman"/>
          <w:sz w:val="28"/>
          <w:szCs w:val="28"/>
          <w:lang w:eastAsia="ar-SA"/>
        </w:rPr>
        <w:t xml:space="preserve"> </w:t>
      </w:r>
      <w:r w:rsidR="00D61569">
        <w:rPr>
          <w:rFonts w:ascii="Times New Roman" w:hAnsi="Times New Roman"/>
          <w:sz w:val="28"/>
          <w:szCs w:val="28"/>
          <w:lang w:eastAsia="ar-SA"/>
        </w:rPr>
        <w:t>«</w:t>
      </w:r>
      <w:r w:rsidR="00B57AAA" w:rsidRPr="00AB527F">
        <w:rPr>
          <w:rFonts w:ascii="Times New Roman" w:hAnsi="Times New Roman"/>
          <w:color w:val="000000"/>
          <w:sz w:val="28"/>
          <w:szCs w:val="28"/>
        </w:rPr>
        <w:t>Мировая экономика и международный бизнес (с частичной реализацией на английском языке)</w:t>
      </w:r>
      <w:r w:rsidR="00D4270B">
        <w:rPr>
          <w:rFonts w:ascii="Times New Roman" w:hAnsi="Times New Roman"/>
          <w:color w:val="000000"/>
          <w:sz w:val="28"/>
          <w:szCs w:val="28"/>
        </w:rPr>
        <w:t>»,</w:t>
      </w:r>
      <w:r w:rsidR="00B57AAA">
        <w:rPr>
          <w:rFonts w:ascii="Times New Roman" w:hAnsi="Times New Roman"/>
          <w:color w:val="000000"/>
          <w:sz w:val="28"/>
          <w:szCs w:val="28"/>
        </w:rPr>
        <w:t xml:space="preserve"> </w:t>
      </w:r>
      <w:r w:rsidR="00B753E6">
        <w:rPr>
          <w:rFonts w:ascii="Times New Roman" w:hAnsi="Times New Roman"/>
          <w:color w:val="000000"/>
          <w:sz w:val="28"/>
          <w:szCs w:val="28"/>
        </w:rPr>
        <w:t>«</w:t>
      </w:r>
      <w:r w:rsidR="00B57AAA" w:rsidRPr="002A1870">
        <w:rPr>
          <w:rFonts w:ascii="Times New Roman" w:hAnsi="Times New Roman"/>
          <w:sz w:val="28"/>
          <w:szCs w:val="28"/>
        </w:rPr>
        <w:t>Международная экономика и торговля</w:t>
      </w:r>
      <w:r w:rsidR="00D61569">
        <w:rPr>
          <w:rFonts w:ascii="Times New Roman" w:hAnsi="Times New Roman"/>
          <w:sz w:val="28"/>
          <w:szCs w:val="28"/>
        </w:rPr>
        <w:t xml:space="preserve"> </w:t>
      </w:r>
      <w:r w:rsidR="00B57AAA" w:rsidRPr="002A1870">
        <w:rPr>
          <w:rFonts w:ascii="Times New Roman" w:hAnsi="Times New Roman"/>
          <w:sz w:val="28"/>
          <w:szCs w:val="28"/>
        </w:rPr>
        <w:t xml:space="preserve"> (с углубленным изучением экономики Китая и китайского языка)</w:t>
      </w:r>
      <w:r>
        <w:rPr>
          <w:rFonts w:ascii="Times New Roman" w:hAnsi="Times New Roman"/>
          <w:sz w:val="28"/>
          <w:szCs w:val="28"/>
          <w:lang w:eastAsia="ar-SA"/>
        </w:rPr>
        <w:t>»</w:t>
      </w:r>
      <w:r w:rsidRPr="00773E8E">
        <w:rPr>
          <w:rFonts w:ascii="Times New Roman" w:hAnsi="Times New Roman"/>
          <w:sz w:val="28"/>
          <w:szCs w:val="28"/>
          <w:lang w:eastAsia="ar-SA"/>
        </w:rPr>
        <w:t xml:space="preserve"> </w:t>
      </w:r>
      <w:r w:rsidRPr="00773E8E">
        <w:rPr>
          <w:rFonts w:ascii="Times New Roman" w:hAnsi="Times New Roman"/>
          <w:color w:val="000000"/>
          <w:sz w:val="28"/>
          <w:szCs w:val="28"/>
        </w:rPr>
        <w:t xml:space="preserve">– </w:t>
      </w:r>
      <w:r w:rsidRPr="00773E8E">
        <w:rPr>
          <w:rFonts w:ascii="Times New Roman" w:hAnsi="Times New Roman"/>
          <w:sz w:val="28"/>
          <w:szCs w:val="28"/>
        </w:rPr>
        <w:t xml:space="preserve">М.: Финансовый университет при Правительстве Российской Федерации, Департамент </w:t>
      </w:r>
      <w:r>
        <w:rPr>
          <w:rFonts w:ascii="Times New Roman" w:hAnsi="Times New Roman"/>
          <w:sz w:val="28"/>
          <w:szCs w:val="28"/>
        </w:rPr>
        <w:t>мировой экономики и м</w:t>
      </w:r>
      <w:r w:rsidR="00B57AAA">
        <w:rPr>
          <w:rFonts w:ascii="Times New Roman" w:hAnsi="Times New Roman"/>
          <w:sz w:val="28"/>
          <w:szCs w:val="28"/>
        </w:rPr>
        <w:t>еждународного бизнеса</w:t>
      </w:r>
      <w:r w:rsidRPr="00773E8E">
        <w:rPr>
          <w:rFonts w:ascii="Times New Roman" w:hAnsi="Times New Roman"/>
          <w:sz w:val="28"/>
          <w:szCs w:val="28"/>
        </w:rPr>
        <w:t>, 20</w:t>
      </w:r>
      <w:r w:rsidR="00B57AAA">
        <w:rPr>
          <w:rFonts w:ascii="Times New Roman" w:hAnsi="Times New Roman"/>
          <w:sz w:val="28"/>
          <w:szCs w:val="28"/>
        </w:rPr>
        <w:t>22</w:t>
      </w:r>
      <w:r w:rsidR="005C080E">
        <w:rPr>
          <w:rFonts w:ascii="Times New Roman" w:hAnsi="Times New Roman"/>
          <w:sz w:val="28"/>
          <w:szCs w:val="28"/>
        </w:rPr>
        <w:t xml:space="preserve"> г</w:t>
      </w:r>
      <w:r w:rsidRPr="001C47B0">
        <w:rPr>
          <w:rFonts w:ascii="Times New Roman" w:hAnsi="Times New Roman"/>
          <w:color w:val="000000"/>
          <w:sz w:val="28"/>
          <w:szCs w:val="28"/>
        </w:rPr>
        <w:t>.</w:t>
      </w:r>
      <w:r w:rsidR="004F78C8">
        <w:rPr>
          <w:rFonts w:ascii="Times New Roman" w:hAnsi="Times New Roman"/>
          <w:color w:val="000000"/>
          <w:sz w:val="28"/>
          <w:szCs w:val="28"/>
        </w:rPr>
        <w:t xml:space="preserve"> </w:t>
      </w:r>
      <w:r w:rsidRPr="001C47B0">
        <w:rPr>
          <w:rFonts w:ascii="Times New Roman" w:hAnsi="Times New Roman"/>
          <w:color w:val="000000"/>
          <w:sz w:val="28"/>
          <w:szCs w:val="28"/>
        </w:rPr>
        <w:t xml:space="preserve">- </w:t>
      </w:r>
      <w:r w:rsidR="00127DE9" w:rsidRPr="001C47B0">
        <w:rPr>
          <w:rFonts w:ascii="Times New Roman" w:hAnsi="Times New Roman"/>
          <w:color w:val="000000"/>
          <w:sz w:val="28"/>
          <w:szCs w:val="28"/>
        </w:rPr>
        <w:t>3</w:t>
      </w:r>
      <w:r w:rsidR="00F956EC">
        <w:rPr>
          <w:rFonts w:ascii="Times New Roman" w:hAnsi="Times New Roman"/>
          <w:color w:val="000000"/>
          <w:sz w:val="28"/>
          <w:szCs w:val="28"/>
        </w:rPr>
        <w:t>1</w:t>
      </w:r>
      <w:r w:rsidRPr="001C47B0">
        <w:rPr>
          <w:rFonts w:ascii="Times New Roman" w:hAnsi="Times New Roman"/>
          <w:color w:val="000000"/>
          <w:sz w:val="28"/>
          <w:szCs w:val="28"/>
        </w:rPr>
        <w:t xml:space="preserve"> с.</w:t>
      </w:r>
    </w:p>
    <w:p w:rsidR="00256B21" w:rsidRPr="00773E8E" w:rsidRDefault="00256B21" w:rsidP="00256B21">
      <w:pPr>
        <w:spacing w:after="0" w:line="240" w:lineRule="auto"/>
        <w:ind w:firstLine="709"/>
        <w:jc w:val="both"/>
        <w:rPr>
          <w:rFonts w:ascii="Times New Roman" w:hAnsi="Times New Roman"/>
          <w:sz w:val="28"/>
          <w:szCs w:val="28"/>
          <w:lang w:eastAsia="ar-SA"/>
        </w:rPr>
      </w:pPr>
    </w:p>
    <w:p w:rsidR="00256B21" w:rsidRPr="00BE6A7A" w:rsidRDefault="00256B21" w:rsidP="00256B21">
      <w:pPr>
        <w:suppressAutoHyphens/>
        <w:spacing w:after="0" w:line="240" w:lineRule="auto"/>
        <w:ind w:firstLine="709"/>
        <w:jc w:val="both"/>
        <w:rPr>
          <w:rFonts w:ascii="Times New Roman" w:hAnsi="Times New Roman"/>
          <w:sz w:val="24"/>
          <w:szCs w:val="24"/>
          <w:lang w:eastAsia="ar-SA"/>
        </w:rPr>
      </w:pPr>
      <w:r w:rsidRPr="00BE6A7A">
        <w:rPr>
          <w:rFonts w:ascii="Times New Roman" w:hAnsi="Times New Roman"/>
          <w:sz w:val="24"/>
          <w:szCs w:val="24"/>
          <w:lang w:eastAsia="ar-SA"/>
        </w:rPr>
        <w:t>Программа устанавливает цели и задачи</w:t>
      </w:r>
      <w:r>
        <w:rPr>
          <w:rFonts w:ascii="Times New Roman" w:hAnsi="Times New Roman"/>
          <w:sz w:val="24"/>
          <w:szCs w:val="24"/>
          <w:lang w:eastAsia="ar-SA"/>
        </w:rPr>
        <w:t xml:space="preserve"> </w:t>
      </w:r>
      <w:r w:rsidRPr="00BE6A7A">
        <w:rPr>
          <w:rFonts w:ascii="Times New Roman" w:hAnsi="Times New Roman"/>
          <w:sz w:val="24"/>
          <w:szCs w:val="24"/>
          <w:lang w:eastAsia="ar-SA"/>
        </w:rPr>
        <w:t>изучения дисциплины</w:t>
      </w:r>
      <w:r>
        <w:rPr>
          <w:rFonts w:ascii="Times New Roman" w:hAnsi="Times New Roman"/>
          <w:sz w:val="24"/>
          <w:szCs w:val="24"/>
          <w:lang w:eastAsia="ar-SA"/>
        </w:rPr>
        <w:t xml:space="preserve"> </w:t>
      </w:r>
      <w:r w:rsidRPr="00BE6A7A">
        <w:rPr>
          <w:rFonts w:ascii="Times New Roman" w:hAnsi="Times New Roman"/>
          <w:color w:val="000000"/>
          <w:sz w:val="24"/>
          <w:szCs w:val="24"/>
        </w:rPr>
        <w:t>«</w:t>
      </w:r>
      <w:r w:rsidRPr="00BC1E97">
        <w:rPr>
          <w:rFonts w:ascii="Times New Roman" w:hAnsi="Times New Roman"/>
          <w:color w:val="000000"/>
          <w:sz w:val="24"/>
          <w:szCs w:val="28"/>
        </w:rPr>
        <w:t>Логистика и транспортное обеспечение внешнеэкономической деятельности</w:t>
      </w:r>
      <w:r w:rsidRPr="00BE6A7A">
        <w:rPr>
          <w:rFonts w:ascii="Times New Roman" w:hAnsi="Times New Roman"/>
          <w:color w:val="000000"/>
          <w:sz w:val="24"/>
          <w:szCs w:val="24"/>
        </w:rPr>
        <w:t>»</w:t>
      </w:r>
      <w:r w:rsidRPr="00BE6A7A">
        <w:rPr>
          <w:rFonts w:ascii="Times New Roman" w:hAnsi="Times New Roman"/>
          <w:sz w:val="24"/>
          <w:szCs w:val="24"/>
          <w:lang w:eastAsia="ar-SA"/>
        </w:rPr>
        <w:t>, содержит учебно-тематический план, информационное обеспечение и требования к отчетности студентов по итогам научно-исследовательского семинара.</w:t>
      </w:r>
    </w:p>
    <w:p w:rsidR="00256B21" w:rsidRPr="00773E8E" w:rsidRDefault="00256B21" w:rsidP="00256B21">
      <w:pPr>
        <w:spacing w:after="0" w:line="360" w:lineRule="auto"/>
        <w:jc w:val="center"/>
        <w:rPr>
          <w:rFonts w:ascii="Times New Roman" w:hAnsi="Times New Roman"/>
          <w:b/>
          <w:sz w:val="28"/>
          <w:szCs w:val="28"/>
        </w:rPr>
      </w:pPr>
    </w:p>
    <w:p w:rsidR="005C080E" w:rsidRPr="005C080E" w:rsidRDefault="005C080E" w:rsidP="005C080E">
      <w:pPr>
        <w:jc w:val="center"/>
        <w:rPr>
          <w:rFonts w:ascii="Times New Roman" w:hAnsi="Times New Roman"/>
          <w:i/>
          <w:sz w:val="28"/>
          <w:szCs w:val="28"/>
        </w:rPr>
      </w:pPr>
      <w:r w:rsidRPr="005C080E">
        <w:rPr>
          <w:rFonts w:ascii="Times New Roman" w:hAnsi="Times New Roman"/>
          <w:i/>
          <w:sz w:val="28"/>
          <w:szCs w:val="28"/>
        </w:rPr>
        <w:t>Учебное издание</w:t>
      </w:r>
    </w:p>
    <w:p w:rsidR="00256B21" w:rsidRPr="00773E8E" w:rsidRDefault="00256B21" w:rsidP="00256B21">
      <w:pPr>
        <w:spacing w:after="0" w:line="360" w:lineRule="auto"/>
        <w:jc w:val="center"/>
        <w:rPr>
          <w:rFonts w:ascii="Times New Roman" w:hAnsi="Times New Roman"/>
          <w:b/>
          <w:sz w:val="28"/>
          <w:szCs w:val="28"/>
        </w:rPr>
      </w:pPr>
    </w:p>
    <w:p w:rsidR="00D61569" w:rsidRDefault="005C080E" w:rsidP="00256B21">
      <w:pPr>
        <w:pStyle w:val="31"/>
        <w:spacing w:after="0"/>
        <w:jc w:val="center"/>
        <w:rPr>
          <w:b/>
          <w:color w:val="000000"/>
          <w:sz w:val="28"/>
          <w:szCs w:val="28"/>
        </w:rPr>
      </w:pPr>
      <w:r>
        <w:rPr>
          <w:b/>
          <w:sz w:val="28"/>
          <w:szCs w:val="28"/>
        </w:rPr>
        <w:t xml:space="preserve"> </w:t>
      </w:r>
      <w:r w:rsidR="00256B21">
        <w:rPr>
          <w:b/>
          <w:sz w:val="28"/>
          <w:szCs w:val="28"/>
        </w:rPr>
        <w:t>«</w:t>
      </w:r>
      <w:r w:rsidR="00256B21">
        <w:rPr>
          <w:b/>
          <w:color w:val="000000"/>
          <w:sz w:val="28"/>
          <w:szCs w:val="28"/>
        </w:rPr>
        <w:t xml:space="preserve">Логистика и транспортное обеспечение </w:t>
      </w:r>
    </w:p>
    <w:p w:rsidR="00256B21" w:rsidRPr="009F485C" w:rsidRDefault="00256B21" w:rsidP="00256B21">
      <w:pPr>
        <w:pStyle w:val="31"/>
        <w:spacing w:after="0"/>
        <w:jc w:val="center"/>
        <w:rPr>
          <w:b/>
          <w:sz w:val="28"/>
          <w:szCs w:val="28"/>
        </w:rPr>
      </w:pPr>
      <w:r>
        <w:rPr>
          <w:b/>
          <w:color w:val="000000"/>
          <w:sz w:val="28"/>
          <w:szCs w:val="28"/>
        </w:rPr>
        <w:t>внешнеэкономической деятельности</w:t>
      </w:r>
      <w:r>
        <w:rPr>
          <w:b/>
          <w:sz w:val="28"/>
          <w:szCs w:val="28"/>
        </w:rPr>
        <w:t>»</w:t>
      </w:r>
    </w:p>
    <w:p w:rsidR="005C080E" w:rsidRDefault="005C080E" w:rsidP="005C080E">
      <w:pPr>
        <w:pStyle w:val="31"/>
        <w:spacing w:after="0"/>
        <w:jc w:val="center"/>
        <w:rPr>
          <w:b/>
          <w:sz w:val="28"/>
          <w:szCs w:val="28"/>
        </w:rPr>
      </w:pPr>
    </w:p>
    <w:p w:rsidR="00256B21" w:rsidRPr="005C080E" w:rsidRDefault="005C080E" w:rsidP="005C080E">
      <w:pPr>
        <w:pStyle w:val="31"/>
        <w:spacing w:after="0"/>
        <w:jc w:val="center"/>
        <w:rPr>
          <w:sz w:val="24"/>
          <w:szCs w:val="24"/>
        </w:rPr>
      </w:pPr>
      <w:r w:rsidRPr="005C080E">
        <w:rPr>
          <w:sz w:val="24"/>
          <w:szCs w:val="24"/>
        </w:rPr>
        <w:t xml:space="preserve">Рабочая программа дисциплины </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 xml:space="preserve">Компьютерный набор, верстка: </w:t>
      </w:r>
      <w:r>
        <w:rPr>
          <w:rFonts w:ascii="Times New Roman" w:hAnsi="Times New Roman"/>
          <w:color w:val="000000"/>
          <w:sz w:val="24"/>
        </w:rPr>
        <w:t>О.В. Игнатова</w:t>
      </w:r>
      <w:r w:rsidR="00B57AAA">
        <w:rPr>
          <w:rFonts w:ascii="Times New Roman" w:hAnsi="Times New Roman"/>
          <w:color w:val="000000"/>
          <w:sz w:val="24"/>
        </w:rPr>
        <w:t>, А.А. Прудникова</w:t>
      </w:r>
    </w:p>
    <w:p w:rsidR="00256B21" w:rsidRPr="00773E8E" w:rsidRDefault="00256B21" w:rsidP="00256B21">
      <w:pPr>
        <w:suppressAutoHyphens/>
        <w:spacing w:after="0" w:line="240" w:lineRule="auto"/>
        <w:jc w:val="center"/>
        <w:rPr>
          <w:rFonts w:ascii="Times New Roman" w:hAnsi="Times New Roman"/>
          <w:color w:val="000000"/>
          <w:sz w:val="24"/>
        </w:rPr>
      </w:pPr>
      <w:r w:rsidRPr="00773E8E">
        <w:rPr>
          <w:rFonts w:ascii="Times New Roman" w:hAnsi="Times New Roman"/>
          <w:color w:val="000000"/>
          <w:sz w:val="24"/>
        </w:rPr>
        <w:t>Формат 60х90/16. Гарнитура </w:t>
      </w:r>
      <w:proofErr w:type="spellStart"/>
      <w:r w:rsidRPr="00773E8E">
        <w:rPr>
          <w:rFonts w:ascii="Times New Roman" w:hAnsi="Times New Roman"/>
          <w:i/>
          <w:iCs/>
          <w:color w:val="000000"/>
          <w:sz w:val="24"/>
        </w:rPr>
        <w:t>Times</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New</w:t>
      </w:r>
      <w:proofErr w:type="spellEnd"/>
      <w:r w:rsidRPr="00773E8E">
        <w:rPr>
          <w:rFonts w:ascii="Times New Roman" w:hAnsi="Times New Roman"/>
          <w:i/>
          <w:iCs/>
          <w:color w:val="000000"/>
          <w:sz w:val="24"/>
        </w:rPr>
        <w:t xml:space="preserve"> </w:t>
      </w:r>
      <w:proofErr w:type="spellStart"/>
      <w:r w:rsidRPr="00773E8E">
        <w:rPr>
          <w:rFonts w:ascii="Times New Roman" w:hAnsi="Times New Roman"/>
          <w:i/>
          <w:iCs/>
          <w:color w:val="000000"/>
          <w:sz w:val="24"/>
        </w:rPr>
        <w:t>Roman</w:t>
      </w:r>
      <w:proofErr w:type="spellEnd"/>
    </w:p>
    <w:p w:rsidR="00256B21" w:rsidRPr="00773E8E" w:rsidRDefault="00256B21" w:rsidP="00256B21">
      <w:pPr>
        <w:suppressAutoHyphens/>
        <w:spacing w:after="0" w:line="240" w:lineRule="auto"/>
        <w:jc w:val="center"/>
        <w:rPr>
          <w:rFonts w:ascii="Times New Roman" w:hAnsi="Times New Roman"/>
          <w:color w:val="000000"/>
          <w:sz w:val="24"/>
        </w:rPr>
      </w:pPr>
      <w:proofErr w:type="spellStart"/>
      <w:r w:rsidRPr="00773E8E">
        <w:rPr>
          <w:rFonts w:ascii="Times New Roman" w:hAnsi="Times New Roman"/>
          <w:color w:val="000000"/>
          <w:sz w:val="24"/>
        </w:rPr>
        <w:t>Усл</w:t>
      </w:r>
      <w:proofErr w:type="spellEnd"/>
      <w:r w:rsidRPr="00773E8E">
        <w:rPr>
          <w:rFonts w:ascii="Times New Roman" w:hAnsi="Times New Roman"/>
          <w:color w:val="000000"/>
          <w:sz w:val="24"/>
        </w:rPr>
        <w:t>. п.л</w:t>
      </w:r>
      <w:r w:rsidRPr="00773E8E">
        <w:rPr>
          <w:rFonts w:ascii="Times New Roman" w:hAnsi="Times New Roman"/>
          <w:sz w:val="24"/>
        </w:rPr>
        <w:t xml:space="preserve">. </w:t>
      </w:r>
      <w:r>
        <w:rPr>
          <w:rFonts w:ascii="Times New Roman" w:hAnsi="Times New Roman"/>
          <w:sz w:val="24"/>
        </w:rPr>
        <w:t>1</w:t>
      </w:r>
      <w:r w:rsidRPr="00773E8E">
        <w:rPr>
          <w:rFonts w:ascii="Times New Roman" w:hAnsi="Times New Roman"/>
          <w:sz w:val="24"/>
        </w:rPr>
        <w:t>.</w:t>
      </w:r>
      <w:r>
        <w:rPr>
          <w:rFonts w:ascii="Times New Roman" w:hAnsi="Times New Roman"/>
          <w:sz w:val="24"/>
        </w:rPr>
        <w:t>8</w:t>
      </w:r>
      <w:r w:rsidRPr="00773E8E">
        <w:rPr>
          <w:rFonts w:ascii="Times New Roman" w:hAnsi="Times New Roman"/>
          <w:sz w:val="24"/>
        </w:rPr>
        <w:t>.</w:t>
      </w:r>
      <w:r w:rsidRPr="00773E8E">
        <w:rPr>
          <w:rFonts w:ascii="Times New Roman" w:hAnsi="Times New Roman"/>
          <w:color w:val="000000"/>
          <w:sz w:val="24"/>
        </w:rPr>
        <w:t xml:space="preserve"> Изд. № -</w:t>
      </w:r>
      <w:r>
        <w:rPr>
          <w:rFonts w:ascii="Times New Roman" w:hAnsi="Times New Roman"/>
          <w:color w:val="000000"/>
          <w:sz w:val="24"/>
        </w:rPr>
        <w:t>20</w:t>
      </w:r>
      <w:r w:rsidR="00B57AAA">
        <w:rPr>
          <w:rFonts w:ascii="Times New Roman" w:hAnsi="Times New Roman"/>
          <w:color w:val="000000"/>
          <w:sz w:val="24"/>
        </w:rPr>
        <w:t>22</w:t>
      </w:r>
      <w:r w:rsidRPr="00773E8E">
        <w:rPr>
          <w:rFonts w:ascii="Times New Roman" w:hAnsi="Times New Roman"/>
          <w:color w:val="000000"/>
          <w:sz w:val="24"/>
        </w:rPr>
        <w:t xml:space="preserve"> Тираж</w:t>
      </w:r>
      <w:r>
        <w:rPr>
          <w:rFonts w:ascii="Times New Roman" w:hAnsi="Times New Roman"/>
          <w:color w:val="000000"/>
          <w:sz w:val="24"/>
        </w:rPr>
        <w:t xml:space="preserve"> </w:t>
      </w:r>
      <w:r w:rsidRPr="00773E8E">
        <w:rPr>
          <w:rFonts w:ascii="Times New Roman" w:hAnsi="Times New Roman"/>
          <w:color w:val="000000"/>
          <w:sz w:val="24"/>
        </w:rPr>
        <w:t>экз.</w:t>
      </w:r>
    </w:p>
    <w:p w:rsidR="00256B21" w:rsidRPr="00773E8E" w:rsidRDefault="00256B21" w:rsidP="00256B21">
      <w:pPr>
        <w:spacing w:after="0" w:line="360" w:lineRule="auto"/>
        <w:ind w:firstLine="454"/>
        <w:jc w:val="center"/>
        <w:rPr>
          <w:rFonts w:ascii="Times New Roman" w:eastAsia="Calibri" w:hAnsi="Times New Roman"/>
          <w:i/>
          <w:iCs/>
          <w:sz w:val="28"/>
          <w:szCs w:val="28"/>
        </w:rPr>
      </w:pPr>
    </w:p>
    <w:p w:rsidR="00256B21" w:rsidRPr="00B037D3"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r w:rsidRPr="00B037D3">
        <w:rPr>
          <w:rFonts w:ascii="Times New Roman" w:eastAsia="Calibri" w:hAnsi="Times New Roman"/>
          <w:bCs/>
          <w:sz w:val="24"/>
          <w:szCs w:val="24"/>
        </w:rPr>
        <w:t xml:space="preserve">Отпечатано в Финансовом университете </w:t>
      </w:r>
    </w:p>
    <w:p w:rsidR="00256B21" w:rsidRDefault="00256B21"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5C080E" w:rsidRDefault="005C080E"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5C080E" w:rsidRDefault="005C080E"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5C080E" w:rsidRPr="00B037D3" w:rsidRDefault="005C080E" w:rsidP="00256B21">
      <w:pPr>
        <w:widowControl w:val="0"/>
        <w:autoSpaceDE w:val="0"/>
        <w:autoSpaceDN w:val="0"/>
        <w:adjustRightInd w:val="0"/>
        <w:spacing w:after="0" w:line="240" w:lineRule="auto"/>
        <w:jc w:val="center"/>
        <w:rPr>
          <w:rFonts w:ascii="Times New Roman" w:eastAsia="Calibri" w:hAnsi="Times New Roman"/>
          <w:bCs/>
          <w:sz w:val="24"/>
          <w:szCs w:val="24"/>
        </w:rPr>
      </w:pPr>
    </w:p>
    <w:p w:rsidR="00256B21" w:rsidRPr="00B037D3" w:rsidRDefault="00256B21" w:rsidP="00B57AAA">
      <w:pPr>
        <w:widowControl w:val="0"/>
        <w:tabs>
          <w:tab w:val="left" w:pos="4104"/>
          <w:tab w:val="center" w:pos="4535"/>
          <w:tab w:val="right" w:pos="9070"/>
        </w:tabs>
        <w:autoSpaceDE w:val="0"/>
        <w:autoSpaceDN w:val="0"/>
        <w:adjustRightInd w:val="0"/>
        <w:spacing w:after="0" w:line="240" w:lineRule="auto"/>
        <w:ind w:left="5103"/>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w:t>
      </w:r>
      <w:r>
        <w:rPr>
          <w:rFonts w:ascii="Times New Roman" w:hAnsi="Times New Roman"/>
          <w:color w:val="000000"/>
          <w:sz w:val="24"/>
        </w:rPr>
        <w:t>О.В. Игнатова</w:t>
      </w:r>
      <w:r w:rsidR="00B57AAA">
        <w:rPr>
          <w:rFonts w:ascii="Times New Roman" w:hAnsi="Times New Roman"/>
          <w:color w:val="000000"/>
          <w:sz w:val="24"/>
        </w:rPr>
        <w:t>, А.А. Прудникова</w:t>
      </w:r>
      <w:r w:rsidRPr="00B037D3">
        <w:rPr>
          <w:rFonts w:ascii="Times New Roman" w:eastAsia="Calibri" w:hAnsi="Times New Roman"/>
          <w:bCs/>
          <w:sz w:val="24"/>
          <w:szCs w:val="24"/>
        </w:rPr>
        <w:t>, 20</w:t>
      </w:r>
      <w:r w:rsidR="00B57AAA">
        <w:rPr>
          <w:rFonts w:ascii="Times New Roman" w:eastAsia="Calibri" w:hAnsi="Times New Roman"/>
          <w:bCs/>
          <w:sz w:val="24"/>
          <w:szCs w:val="24"/>
        </w:rPr>
        <w:t>22</w:t>
      </w:r>
    </w:p>
    <w:p w:rsidR="00256B21" w:rsidRDefault="00256B21"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r w:rsidRPr="00B037D3">
        <w:rPr>
          <w:rFonts w:ascii="Times New Roman" w:eastAsia="Calibri" w:hAnsi="Times New Roman"/>
          <w:bCs/>
          <w:sz w:val="24"/>
          <w:szCs w:val="24"/>
        </w:rPr>
        <w:sym w:font="Symbol" w:char="00D3"/>
      </w:r>
      <w:r w:rsidRPr="00B037D3">
        <w:rPr>
          <w:rFonts w:ascii="Times New Roman" w:eastAsia="Calibri" w:hAnsi="Times New Roman"/>
          <w:bCs/>
          <w:sz w:val="24"/>
          <w:szCs w:val="24"/>
        </w:rPr>
        <w:t xml:space="preserve"> Финансовый университет, 20</w:t>
      </w:r>
      <w:r w:rsidR="00B57AAA">
        <w:rPr>
          <w:rFonts w:ascii="Times New Roman" w:eastAsia="Calibri" w:hAnsi="Times New Roman"/>
          <w:bCs/>
          <w:sz w:val="24"/>
          <w:szCs w:val="24"/>
        </w:rPr>
        <w:t>22</w:t>
      </w:r>
    </w:p>
    <w:p w:rsidR="00321AD7" w:rsidRDefault="00321AD7"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rsidR="00321AD7" w:rsidRDefault="00321AD7"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rsidR="00321AD7" w:rsidRDefault="00321AD7"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4"/>
          <w:szCs w:val="24"/>
        </w:rPr>
      </w:pPr>
    </w:p>
    <w:p w:rsidR="00321AD7" w:rsidRPr="00B037D3" w:rsidRDefault="00321AD7" w:rsidP="00256B21">
      <w:pPr>
        <w:widowControl w:val="0"/>
        <w:tabs>
          <w:tab w:val="left" w:pos="4104"/>
          <w:tab w:val="center" w:pos="4535"/>
          <w:tab w:val="right" w:pos="9070"/>
        </w:tabs>
        <w:autoSpaceDE w:val="0"/>
        <w:autoSpaceDN w:val="0"/>
        <w:adjustRightInd w:val="0"/>
        <w:spacing w:after="0" w:line="240" w:lineRule="auto"/>
        <w:ind w:left="5840"/>
        <w:rPr>
          <w:rFonts w:ascii="Times New Roman" w:eastAsia="Calibri" w:hAnsi="Times New Roman"/>
          <w:bCs/>
          <w:sz w:val="28"/>
          <w:szCs w:val="28"/>
        </w:rPr>
      </w:pP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sidRPr="00B037D3">
        <w:rPr>
          <w:rFonts w:ascii="Times New Roman" w:eastAsia="Calibri" w:hAnsi="Times New Roman"/>
          <w:b/>
          <w:caps/>
          <w:sz w:val="28"/>
          <w:szCs w:val="28"/>
          <w:lang w:eastAsia="en-US"/>
        </w:rPr>
        <w:t>Содержание</w:t>
      </w:r>
    </w:p>
    <w:p w:rsidR="00256B21" w:rsidRPr="00841CEA" w:rsidRDefault="00BB336F" w:rsidP="00256B21">
      <w:pPr>
        <w:pStyle w:val="11"/>
        <w:tabs>
          <w:tab w:val="right" w:leader="dot" w:pos="9345"/>
        </w:tabs>
        <w:spacing w:after="0" w:line="240" w:lineRule="auto"/>
        <w:rPr>
          <w:rFonts w:ascii="Times New Roman" w:hAnsi="Times New Roman"/>
          <w:noProof/>
          <w:sz w:val="28"/>
          <w:szCs w:val="28"/>
        </w:rPr>
      </w:pPr>
      <w:r w:rsidRPr="00841CEA">
        <w:rPr>
          <w:rFonts w:ascii="Times New Roman" w:hAnsi="Times New Roman"/>
          <w:sz w:val="28"/>
          <w:szCs w:val="28"/>
        </w:rPr>
        <w:fldChar w:fldCharType="begin"/>
      </w:r>
      <w:r w:rsidR="00256B21" w:rsidRPr="00841CEA">
        <w:rPr>
          <w:rFonts w:ascii="Times New Roman" w:hAnsi="Times New Roman"/>
          <w:sz w:val="28"/>
          <w:szCs w:val="28"/>
        </w:rPr>
        <w:instrText xml:space="preserve"> TOC \o "1-3" \h \z \u </w:instrText>
      </w:r>
      <w:r w:rsidRPr="00841CEA">
        <w:rPr>
          <w:rFonts w:ascii="Times New Roman" w:hAnsi="Times New Roman"/>
          <w:sz w:val="28"/>
          <w:szCs w:val="28"/>
        </w:rPr>
        <w:fldChar w:fldCharType="separate"/>
      </w:r>
      <w:hyperlink w:anchor="_Toc528955529" w:history="1">
        <w:r w:rsidR="00256B21" w:rsidRPr="00841CEA">
          <w:rPr>
            <w:rStyle w:val="af"/>
            <w:rFonts w:ascii="Times New Roman" w:hAnsi="Times New Roman"/>
            <w:noProof/>
            <w:sz w:val="28"/>
            <w:szCs w:val="28"/>
          </w:rPr>
          <w:t>1. Наименование дисциплины</w:t>
        </w:r>
        <w:r w:rsidR="00256B21" w:rsidRPr="00841CEA">
          <w:rPr>
            <w:rFonts w:ascii="Times New Roman" w:hAnsi="Times New Roman"/>
            <w:noProof/>
            <w:webHidden/>
            <w:sz w:val="28"/>
            <w:szCs w:val="28"/>
          </w:rPr>
          <w:tab/>
        </w:r>
        <w:r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_Toc528955529 \h </w:instrText>
        </w:r>
        <w:r w:rsidRPr="00841CEA">
          <w:rPr>
            <w:rFonts w:ascii="Times New Roman" w:hAnsi="Times New Roman"/>
            <w:noProof/>
            <w:webHidden/>
            <w:sz w:val="28"/>
            <w:szCs w:val="28"/>
          </w:rPr>
        </w:r>
        <w:r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4</w:t>
        </w:r>
        <w:r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30" w:history="1">
        <w:r w:rsidR="00256B21" w:rsidRPr="00841CEA">
          <w:rPr>
            <w:rStyle w:val="af"/>
            <w:rFonts w:ascii="Times New Roman" w:hAnsi="Times New Roman"/>
            <w:noProof/>
            <w:sz w:val="28"/>
            <w:szCs w:val="28"/>
          </w:rPr>
          <w:t xml:space="preserve">2. </w:t>
        </w:r>
        <w:r w:rsidR="00256B21" w:rsidRPr="00841CEA">
          <w:rPr>
            <w:rStyle w:val="af"/>
            <w:rFonts w:ascii="Times New Roman" w:eastAsia="Calibri" w:hAnsi="Times New Roman"/>
            <w:noProof/>
            <w:sz w:val="28"/>
            <w:szCs w:val="28"/>
            <w:lang w:eastAsia="en-US"/>
          </w:rPr>
          <w:t xml:space="preserve">Перечень планируемых результатов освоения образовательной программы </w:t>
        </w:r>
        <w:r w:rsidR="00901CB8">
          <w:rPr>
            <w:rStyle w:val="af"/>
            <w:rFonts w:ascii="Times New Roman" w:eastAsia="Calibri" w:hAnsi="Times New Roman"/>
            <w:noProof/>
            <w:sz w:val="28"/>
            <w:szCs w:val="28"/>
            <w:lang w:eastAsia="en-US"/>
          </w:rPr>
          <w:t xml:space="preserve">(перечень компетенций) </w:t>
        </w:r>
        <w:r w:rsidR="00256B21" w:rsidRPr="00841CEA">
          <w:rPr>
            <w:rStyle w:val="af"/>
            <w:rFonts w:ascii="Times New Roman" w:eastAsia="Calibri" w:hAnsi="Times New Roman"/>
            <w:noProof/>
            <w:sz w:val="28"/>
            <w:szCs w:val="28"/>
            <w:lang w:eastAsia="en-US"/>
          </w:rPr>
          <w:t>с указанием индикаторов их достижения</w:t>
        </w:r>
        <w:r w:rsidR="00211E8C">
          <w:rPr>
            <w:rStyle w:val="af"/>
            <w:rFonts w:ascii="Times New Roman" w:eastAsia="Calibri" w:hAnsi="Times New Roman"/>
            <w:noProof/>
            <w:sz w:val="28"/>
            <w:szCs w:val="28"/>
            <w:lang w:eastAsia="en-US"/>
          </w:rPr>
          <w:t xml:space="preserve"> и планируемых результатов</w:t>
        </w:r>
        <w:r w:rsidR="00256B21" w:rsidRPr="00841CEA">
          <w:rPr>
            <w:rStyle w:val="af"/>
            <w:rFonts w:ascii="Times New Roman" w:eastAsia="Calibri" w:hAnsi="Times New Roman"/>
            <w:noProof/>
            <w:sz w:val="28"/>
            <w:szCs w:val="28"/>
            <w:lang w:eastAsia="en-US"/>
          </w:rPr>
          <w:t xml:space="preserve"> обучения по дисциплине</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_Toc528955530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4</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31" w:history="1">
        <w:r w:rsidR="00256B21" w:rsidRPr="00841CEA">
          <w:rPr>
            <w:rStyle w:val="af"/>
            <w:rFonts w:ascii="Times New Roman" w:hAnsi="Times New Roman"/>
            <w:noProof/>
            <w:sz w:val="28"/>
            <w:szCs w:val="28"/>
          </w:rPr>
          <w:t>3. Место дисциплины в структуре образовательной программы</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_Toc528955531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5</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32" w:history="1">
        <w:r w:rsidR="00256B21" w:rsidRPr="00841CEA">
          <w:rPr>
            <w:rStyle w:val="af"/>
            <w:rFonts w:ascii="Times New Roman" w:hAnsi="Times New Roman"/>
            <w:noProof/>
            <w:sz w:val="28"/>
            <w:szCs w:val="28"/>
          </w:rPr>
          <w:t>4. Объем дисциплины</w:t>
        </w:r>
        <w:r w:rsidR="006708A4">
          <w:rPr>
            <w:rStyle w:val="af"/>
            <w:rFonts w:ascii="Times New Roman" w:hAnsi="Times New Roman"/>
            <w:noProof/>
            <w:sz w:val="28"/>
            <w:szCs w:val="28"/>
          </w:rPr>
          <w:t xml:space="preserve"> </w:t>
        </w:r>
        <w:r w:rsidR="00256B21" w:rsidRPr="00841CEA">
          <w:rPr>
            <w:rStyle w:val="af"/>
            <w:rFonts w:ascii="Times New Roman" w:hAnsi="Times New Roman"/>
            <w:noProof/>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_Toc528955532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6</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33" w:history="1">
        <w:r w:rsidR="00256B21" w:rsidRPr="00841CEA">
          <w:rPr>
            <w:rStyle w:val="af"/>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_Toc528955533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6</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34" w:history="1">
        <w:r w:rsidR="00256B21" w:rsidRPr="00841CEA">
          <w:rPr>
            <w:rStyle w:val="af"/>
            <w:rFonts w:ascii="Times New Roman" w:hAnsi="Times New Roman"/>
            <w:noProof/>
            <w:sz w:val="28"/>
            <w:szCs w:val="28"/>
          </w:rPr>
          <w:t>5.1. Содержание дисциплины</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_Toc528955534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6</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35" w:history="1">
        <w:r w:rsidR="00256B21" w:rsidRPr="00841CEA">
          <w:rPr>
            <w:rStyle w:val="af"/>
            <w:rFonts w:ascii="Times New Roman" w:eastAsia="Calibri" w:hAnsi="Times New Roman"/>
            <w:noProof/>
            <w:sz w:val="28"/>
            <w:szCs w:val="28"/>
          </w:rPr>
          <w:t>5.2</w:t>
        </w:r>
        <w:r w:rsidR="00B43D87">
          <w:rPr>
            <w:rStyle w:val="af"/>
            <w:rFonts w:ascii="Times New Roman" w:eastAsia="Calibri" w:hAnsi="Times New Roman"/>
            <w:noProof/>
            <w:sz w:val="28"/>
            <w:szCs w:val="28"/>
          </w:rPr>
          <w:t>.</w:t>
        </w:r>
        <w:r w:rsidR="00256B21" w:rsidRPr="00841CEA">
          <w:rPr>
            <w:rStyle w:val="af"/>
            <w:rFonts w:ascii="Times New Roman" w:eastAsia="Calibri" w:hAnsi="Times New Roman"/>
            <w:noProof/>
            <w:sz w:val="28"/>
            <w:szCs w:val="28"/>
          </w:rPr>
          <w:t xml:space="preserve"> Учебно</w:t>
        </w:r>
        <w:r w:rsidR="00256B21" w:rsidRPr="00841CEA">
          <w:rPr>
            <w:rStyle w:val="af"/>
            <w:rFonts w:ascii="Times New Roman" w:eastAsia="Calibri" w:hAnsi="Times New Roman"/>
            <w:noProof/>
            <w:sz w:val="28"/>
            <w:szCs w:val="28"/>
            <w:lang w:val="en-US"/>
          </w:rPr>
          <w:t>-</w:t>
        </w:r>
        <w:r w:rsidR="00256B21" w:rsidRPr="00841CEA">
          <w:rPr>
            <w:rStyle w:val="af"/>
            <w:rFonts w:ascii="Times New Roman" w:eastAsia="Calibri" w:hAnsi="Times New Roman"/>
            <w:noProof/>
            <w:sz w:val="28"/>
            <w:szCs w:val="28"/>
          </w:rPr>
          <w:t>тематический план</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9</w:t>
        </w:r>
      </w:hyperlink>
    </w:p>
    <w:p w:rsidR="00256B21" w:rsidRPr="00841CEA" w:rsidRDefault="00AC7CA5" w:rsidP="00256B21">
      <w:pPr>
        <w:pStyle w:val="28"/>
        <w:tabs>
          <w:tab w:val="left" w:pos="880"/>
          <w:tab w:val="right" w:leader="dot" w:pos="9345"/>
        </w:tabs>
        <w:spacing w:after="0" w:line="240" w:lineRule="auto"/>
        <w:ind w:left="0"/>
        <w:rPr>
          <w:rFonts w:ascii="Times New Roman" w:hAnsi="Times New Roman"/>
          <w:noProof/>
          <w:sz w:val="28"/>
          <w:szCs w:val="28"/>
        </w:rPr>
      </w:pPr>
      <w:hyperlink w:anchor="_Toc528955536" w:history="1">
        <w:r w:rsidR="00256B21" w:rsidRPr="00841CEA">
          <w:rPr>
            <w:rStyle w:val="af"/>
            <w:rFonts w:ascii="Times New Roman" w:eastAsia="Calibri" w:hAnsi="Times New Roman"/>
            <w:noProof/>
            <w:sz w:val="28"/>
            <w:szCs w:val="28"/>
          </w:rPr>
          <w:t>5.3.</w:t>
        </w:r>
        <w:r w:rsidR="00B43D87">
          <w:rPr>
            <w:rFonts w:ascii="Times New Roman" w:hAnsi="Times New Roman"/>
            <w:noProof/>
            <w:sz w:val="28"/>
            <w:szCs w:val="28"/>
          </w:rPr>
          <w:t xml:space="preserve"> </w:t>
        </w:r>
        <w:r w:rsidR="00256B21" w:rsidRPr="00841CEA">
          <w:rPr>
            <w:rStyle w:val="af"/>
            <w:rFonts w:ascii="Times New Roman" w:eastAsia="Calibri" w:hAnsi="Times New Roman"/>
            <w:noProof/>
            <w:sz w:val="28"/>
            <w:szCs w:val="28"/>
          </w:rPr>
          <w:t xml:space="preserve">Содержание </w:t>
        </w:r>
        <w:r w:rsidR="000C4671">
          <w:rPr>
            <w:rStyle w:val="af"/>
            <w:rFonts w:ascii="Times New Roman" w:eastAsia="Calibri" w:hAnsi="Times New Roman"/>
            <w:noProof/>
            <w:sz w:val="28"/>
            <w:szCs w:val="28"/>
          </w:rPr>
          <w:t>семинарских занятий</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_Toc528955536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10</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37" w:history="1">
        <w:r w:rsidR="00256B21" w:rsidRPr="00841CEA">
          <w:rPr>
            <w:rStyle w:val="af"/>
            <w:rFonts w:ascii="Times New Roman" w:hAnsi="Times New Roman"/>
            <w:noProof/>
            <w:sz w:val="28"/>
            <w:szCs w:val="28"/>
          </w:rPr>
          <w:t>6.</w:t>
        </w:r>
        <w:r w:rsidR="004B5A10">
          <w:rPr>
            <w:rStyle w:val="af"/>
            <w:rFonts w:ascii="Times New Roman" w:hAnsi="Times New Roman"/>
            <w:noProof/>
            <w:sz w:val="28"/>
            <w:szCs w:val="28"/>
          </w:rPr>
          <w:t xml:space="preserve"> </w:t>
        </w:r>
        <w:r w:rsidR="00256B21" w:rsidRPr="00841CEA">
          <w:rPr>
            <w:rStyle w:val="af"/>
            <w:rFonts w:ascii="Times New Roman" w:hAnsi="Times New Roman"/>
            <w:noProof/>
            <w:sz w:val="28"/>
            <w:szCs w:val="28"/>
          </w:rPr>
          <w:t>Перечень учебно-методического обеспечения для самостоятельной работы обучающихся по дисциплине</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_Toc528955537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14</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38" w:history="1">
        <w:r w:rsidR="00256B21" w:rsidRPr="00841CEA">
          <w:rPr>
            <w:rStyle w:val="af"/>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_Toc528955538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14</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39" w:history="1">
        <w:r w:rsidR="00256B21" w:rsidRPr="00841CEA">
          <w:rPr>
            <w:rStyle w:val="af"/>
            <w:rFonts w:ascii="Times New Roman" w:hAnsi="Times New Roman"/>
            <w:noProof/>
            <w:sz w:val="28"/>
            <w:szCs w:val="28"/>
          </w:rPr>
          <w:t>6.2. Перечень вопросов, заданий, тем для подготовки к текущему контролю</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_Toc528955539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16</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40" w:history="1">
        <w:r w:rsidR="00256B21" w:rsidRPr="00841CEA">
          <w:rPr>
            <w:rStyle w:val="af"/>
            <w:rFonts w:ascii="Times New Roman" w:hAnsi="Times New Roman"/>
            <w:noProof/>
            <w:sz w:val="28"/>
            <w:szCs w:val="28"/>
          </w:rPr>
          <w:t>7. Фонд оценочных средств для проведения промежуточной аттестации обучающихся по дисциплине</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_Toc528955540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18</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41" w:history="1">
        <w:r w:rsidR="00256B21" w:rsidRPr="00841CEA">
          <w:rPr>
            <w:rStyle w:val="af"/>
            <w:rFonts w:ascii="Times New Roman" w:hAnsi="Times New Roman"/>
            <w:noProof/>
            <w:sz w:val="28"/>
            <w:szCs w:val="28"/>
          </w:rPr>
          <w:t>8. Перечень основной и до</w:t>
        </w:r>
        <w:r w:rsidR="00E975FD">
          <w:rPr>
            <w:rStyle w:val="af"/>
            <w:rFonts w:ascii="Times New Roman" w:hAnsi="Times New Roman"/>
            <w:noProof/>
            <w:sz w:val="28"/>
            <w:szCs w:val="28"/>
          </w:rPr>
          <w:t>полнительной учебной литературы, необходимой для освоения дисциплины</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2</w:t>
        </w:r>
        <w:r w:rsidR="0017353E">
          <w:rPr>
            <w:rFonts w:ascii="Times New Roman" w:hAnsi="Times New Roman"/>
            <w:noProof/>
            <w:webHidden/>
            <w:sz w:val="28"/>
            <w:szCs w:val="28"/>
          </w:rPr>
          <w:t>5</w:t>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42" w:history="1">
        <w:r w:rsidR="00256B21" w:rsidRPr="00841CEA">
          <w:rPr>
            <w:rStyle w:val="af"/>
            <w:rFonts w:ascii="Times New Roman" w:eastAsia="Calibri" w:hAnsi="Times New Roman"/>
            <w:noProof/>
            <w:sz w:val="28"/>
            <w:szCs w:val="28"/>
          </w:rPr>
          <w:t>9. Перечень ресурсов информационно-телекоммуникационной сети «Интернет», необходимых для освоения дисциплины</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2</w:t>
        </w:r>
        <w:r w:rsidR="0017353E">
          <w:rPr>
            <w:rFonts w:ascii="Times New Roman" w:hAnsi="Times New Roman"/>
            <w:noProof/>
            <w:webHidden/>
            <w:sz w:val="28"/>
            <w:szCs w:val="28"/>
          </w:rPr>
          <w:t>6</w:t>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43" w:history="1">
        <w:r w:rsidR="00256B21" w:rsidRPr="00841CEA">
          <w:rPr>
            <w:rStyle w:val="af"/>
            <w:rFonts w:ascii="Times New Roman" w:hAnsi="Times New Roman"/>
            <w:noProof/>
            <w:sz w:val="28"/>
            <w:szCs w:val="28"/>
          </w:rPr>
          <w:t>10. Методические указания для обучающихся по освоению дисциплины</w:t>
        </w:r>
        <w:r w:rsidR="00256B21" w:rsidRPr="00841CEA">
          <w:rPr>
            <w:rFonts w:ascii="Times New Roman" w:hAnsi="Times New Roman"/>
            <w:noProof/>
            <w:webHidden/>
            <w:sz w:val="28"/>
            <w:szCs w:val="28"/>
          </w:rPr>
          <w:tab/>
        </w:r>
        <w:r w:rsidR="00950670">
          <w:rPr>
            <w:rFonts w:ascii="Times New Roman" w:hAnsi="Times New Roman"/>
            <w:noProof/>
            <w:webHidden/>
            <w:sz w:val="28"/>
            <w:szCs w:val="28"/>
          </w:rPr>
          <w:t>2</w:t>
        </w:r>
        <w:r w:rsidR="0017353E">
          <w:rPr>
            <w:rFonts w:ascii="Times New Roman" w:hAnsi="Times New Roman"/>
            <w:noProof/>
            <w:webHidden/>
            <w:sz w:val="28"/>
            <w:szCs w:val="28"/>
          </w:rPr>
          <w:t>7</w:t>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44" w:history="1">
        <w:r w:rsidR="00256B21" w:rsidRPr="00841CEA">
          <w:rPr>
            <w:rStyle w:val="af"/>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_Toc528955544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30</w:t>
        </w:r>
        <w:r w:rsidR="00BB336F" w:rsidRPr="00841CEA">
          <w:rPr>
            <w:rFonts w:ascii="Times New Roman" w:hAnsi="Times New Roman"/>
            <w:noProof/>
            <w:webHidden/>
            <w:sz w:val="28"/>
            <w:szCs w:val="28"/>
          </w:rPr>
          <w:fldChar w:fldCharType="end"/>
        </w:r>
      </w:hyperlink>
    </w:p>
    <w:p w:rsidR="00256B21" w:rsidRPr="00841CEA" w:rsidRDefault="00AC7CA5" w:rsidP="00256B21">
      <w:pPr>
        <w:pStyle w:val="11"/>
        <w:tabs>
          <w:tab w:val="right" w:leader="dot" w:pos="9345"/>
        </w:tabs>
        <w:spacing w:after="0" w:line="240" w:lineRule="auto"/>
        <w:rPr>
          <w:rFonts w:ascii="Times New Roman" w:hAnsi="Times New Roman"/>
          <w:noProof/>
          <w:sz w:val="28"/>
          <w:szCs w:val="28"/>
        </w:rPr>
      </w:pPr>
      <w:hyperlink w:anchor="_Toc528955545" w:history="1">
        <w:r w:rsidR="00256B21" w:rsidRPr="00841CEA">
          <w:rPr>
            <w:rStyle w:val="af"/>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256B21" w:rsidRPr="00841CEA">
          <w:rPr>
            <w:rFonts w:ascii="Times New Roman" w:hAnsi="Times New Roman"/>
            <w:noProof/>
            <w:webHidden/>
            <w:sz w:val="28"/>
            <w:szCs w:val="28"/>
          </w:rPr>
          <w:tab/>
        </w:r>
        <w:r w:rsidR="00BB336F" w:rsidRPr="00841CEA">
          <w:rPr>
            <w:rFonts w:ascii="Times New Roman" w:hAnsi="Times New Roman"/>
            <w:noProof/>
            <w:webHidden/>
            <w:sz w:val="28"/>
            <w:szCs w:val="28"/>
          </w:rPr>
          <w:fldChar w:fldCharType="begin"/>
        </w:r>
        <w:r w:rsidR="00256B21" w:rsidRPr="00841CEA">
          <w:rPr>
            <w:rFonts w:ascii="Times New Roman" w:hAnsi="Times New Roman"/>
            <w:noProof/>
            <w:webHidden/>
            <w:sz w:val="28"/>
            <w:szCs w:val="28"/>
          </w:rPr>
          <w:instrText xml:space="preserve"> PAGEREF _Toc528955545 \h </w:instrText>
        </w:r>
        <w:r w:rsidR="00BB336F" w:rsidRPr="00841CEA">
          <w:rPr>
            <w:rFonts w:ascii="Times New Roman" w:hAnsi="Times New Roman"/>
            <w:noProof/>
            <w:webHidden/>
            <w:sz w:val="28"/>
            <w:szCs w:val="28"/>
          </w:rPr>
        </w:r>
        <w:r w:rsidR="00BB336F" w:rsidRPr="00841CEA">
          <w:rPr>
            <w:rFonts w:ascii="Times New Roman" w:hAnsi="Times New Roman"/>
            <w:noProof/>
            <w:webHidden/>
            <w:sz w:val="28"/>
            <w:szCs w:val="28"/>
          </w:rPr>
          <w:fldChar w:fldCharType="separate"/>
        </w:r>
        <w:r w:rsidR="004762AB">
          <w:rPr>
            <w:rFonts w:ascii="Times New Roman" w:hAnsi="Times New Roman"/>
            <w:noProof/>
            <w:webHidden/>
            <w:sz w:val="28"/>
            <w:szCs w:val="28"/>
          </w:rPr>
          <w:t>3</w:t>
        </w:r>
        <w:r w:rsidR="00F956EC">
          <w:rPr>
            <w:rFonts w:ascii="Times New Roman" w:hAnsi="Times New Roman"/>
            <w:noProof/>
            <w:webHidden/>
            <w:sz w:val="28"/>
            <w:szCs w:val="28"/>
          </w:rPr>
          <w:t>1</w:t>
        </w:r>
        <w:r w:rsidR="00BB336F" w:rsidRPr="00841CEA">
          <w:rPr>
            <w:rFonts w:ascii="Times New Roman" w:hAnsi="Times New Roman"/>
            <w:noProof/>
            <w:webHidden/>
            <w:sz w:val="28"/>
            <w:szCs w:val="28"/>
          </w:rPr>
          <w:fldChar w:fldCharType="end"/>
        </w:r>
      </w:hyperlink>
    </w:p>
    <w:p w:rsidR="00256B21" w:rsidRDefault="00BB336F" w:rsidP="00256B21">
      <w:pPr>
        <w:spacing w:after="0" w:line="240" w:lineRule="auto"/>
      </w:pPr>
      <w:r w:rsidRPr="00841CEA">
        <w:rPr>
          <w:rFonts w:ascii="Times New Roman" w:hAnsi="Times New Roman"/>
          <w:bCs/>
          <w:sz w:val="28"/>
          <w:szCs w:val="28"/>
        </w:rPr>
        <w:fldChar w:fldCharType="end"/>
      </w:r>
    </w:p>
    <w:p w:rsidR="00256B21" w:rsidRDefault="00256B21" w:rsidP="00256B21">
      <w:pPr>
        <w:keepNext/>
        <w:keepLines/>
        <w:spacing w:after="0" w:line="240" w:lineRule="auto"/>
        <w:jc w:val="center"/>
        <w:rPr>
          <w:rFonts w:ascii="Times New Roman" w:eastAsia="Calibri" w:hAnsi="Times New Roman"/>
          <w:b/>
          <w:caps/>
          <w:sz w:val="28"/>
          <w:szCs w:val="28"/>
          <w:lang w:eastAsia="en-US"/>
        </w:rPr>
      </w:pPr>
      <w:r>
        <w:rPr>
          <w:rFonts w:ascii="Times New Roman" w:eastAsia="Calibri" w:hAnsi="Times New Roman"/>
          <w:b/>
          <w:caps/>
          <w:sz w:val="28"/>
          <w:szCs w:val="28"/>
          <w:lang w:eastAsia="en-US"/>
        </w:rPr>
        <w:br w:type="page"/>
      </w:r>
    </w:p>
    <w:p w:rsidR="00256B21" w:rsidRPr="007D094B" w:rsidRDefault="00256B21" w:rsidP="00256B21">
      <w:pPr>
        <w:pStyle w:val="1"/>
        <w:rPr>
          <w:rFonts w:ascii="Times New Roman" w:hAnsi="Times New Roman"/>
          <w:sz w:val="28"/>
        </w:rPr>
      </w:pPr>
      <w:bookmarkStart w:id="0" w:name="_Toc528955529"/>
      <w:r w:rsidRPr="007D094B">
        <w:rPr>
          <w:rFonts w:ascii="Times New Roman" w:hAnsi="Times New Roman"/>
          <w:sz w:val="28"/>
        </w:rPr>
        <w:t>1. Наименование дисциплины</w:t>
      </w:r>
      <w:bookmarkEnd w:id="0"/>
      <w:r w:rsidRPr="007D094B">
        <w:rPr>
          <w:rFonts w:ascii="Times New Roman" w:hAnsi="Times New Roman"/>
          <w:sz w:val="28"/>
        </w:rPr>
        <w:t xml:space="preserve"> </w:t>
      </w:r>
    </w:p>
    <w:p w:rsidR="00256B21" w:rsidRPr="00256B21" w:rsidRDefault="00256B21" w:rsidP="00256B21">
      <w:pPr>
        <w:keepNext/>
        <w:rPr>
          <w:rFonts w:ascii="Times New Roman" w:hAnsi="Times New Roman"/>
          <w:sz w:val="28"/>
          <w:szCs w:val="28"/>
        </w:rPr>
      </w:pPr>
      <w:r w:rsidRPr="00BC1E97">
        <w:rPr>
          <w:rFonts w:ascii="Times New Roman" w:hAnsi="Times New Roman"/>
          <w:color w:val="000000"/>
          <w:sz w:val="28"/>
          <w:szCs w:val="28"/>
        </w:rPr>
        <w:t>Логистика и транспортное обеспечение внешнеэкономической деятельности</w:t>
      </w:r>
      <w:r>
        <w:rPr>
          <w:rFonts w:ascii="Times New Roman" w:hAnsi="Times New Roman"/>
          <w:color w:val="000000"/>
          <w:sz w:val="28"/>
          <w:szCs w:val="28"/>
        </w:rPr>
        <w:t xml:space="preserve"> </w:t>
      </w:r>
    </w:p>
    <w:p w:rsidR="00256B21" w:rsidRDefault="00256B21" w:rsidP="00256B21">
      <w:pPr>
        <w:pStyle w:val="1"/>
        <w:rPr>
          <w:rFonts w:ascii="Times New Roman" w:eastAsia="Calibri" w:hAnsi="Times New Roman"/>
          <w:sz w:val="28"/>
          <w:lang w:eastAsia="en-US"/>
        </w:rPr>
      </w:pPr>
      <w:bookmarkStart w:id="1" w:name="_Toc528955530"/>
      <w:r w:rsidRPr="007D094B">
        <w:rPr>
          <w:rFonts w:ascii="Times New Roman" w:hAnsi="Times New Roman"/>
          <w:sz w:val="28"/>
        </w:rPr>
        <w:t xml:space="preserve">2. </w:t>
      </w:r>
      <w:r w:rsidRPr="007D094B">
        <w:rPr>
          <w:rFonts w:ascii="Times New Roman" w:eastAsia="Calibri" w:hAnsi="Times New Roman"/>
          <w:sz w:val="28"/>
          <w:lang w:eastAsia="en-US"/>
        </w:rPr>
        <w:t>Перечень планируемых результатов освоения образовательной программы</w:t>
      </w:r>
      <w:r w:rsidR="00B43D87">
        <w:rPr>
          <w:rFonts w:ascii="Times New Roman" w:eastAsia="Calibri" w:hAnsi="Times New Roman"/>
          <w:sz w:val="28"/>
          <w:lang w:eastAsia="en-US"/>
        </w:rPr>
        <w:t xml:space="preserve"> (перечень компетенций)</w:t>
      </w:r>
      <w:r w:rsidRPr="007D094B">
        <w:rPr>
          <w:rFonts w:ascii="Times New Roman" w:eastAsia="Calibri" w:hAnsi="Times New Roman"/>
          <w:sz w:val="28"/>
          <w:lang w:eastAsia="en-US"/>
        </w:rPr>
        <w:t xml:space="preserve"> с указанием индикаторов их достижения</w:t>
      </w:r>
      <w:bookmarkEnd w:id="1"/>
      <w:r w:rsidR="00B54C71">
        <w:rPr>
          <w:rFonts w:ascii="Times New Roman" w:eastAsia="Calibri" w:hAnsi="Times New Roman"/>
          <w:sz w:val="28"/>
          <w:lang w:eastAsia="en-US"/>
        </w:rPr>
        <w:t xml:space="preserve"> и планируемых результатов обучения по дисциплине</w:t>
      </w:r>
    </w:p>
    <w:p w:rsidR="00D61569" w:rsidRDefault="00D61569" w:rsidP="00D61569">
      <w:pPr>
        <w:rPr>
          <w:rFonts w:ascii="Times New Roman" w:hAnsi="Times New Roman"/>
          <w:color w:val="000000"/>
          <w:sz w:val="28"/>
          <w:szCs w:val="28"/>
        </w:rPr>
      </w:pPr>
      <w:r>
        <w:rPr>
          <w:rFonts w:ascii="Times New Roman" w:hAnsi="Times New Roman"/>
          <w:iCs/>
          <w:sz w:val="28"/>
          <w:szCs w:val="28"/>
        </w:rPr>
        <w:t xml:space="preserve">Для </w:t>
      </w:r>
      <w:r>
        <w:rPr>
          <w:rFonts w:ascii="Times New Roman" w:hAnsi="Times New Roman"/>
          <w:b/>
          <w:color w:val="000000"/>
          <w:sz w:val="28"/>
          <w:szCs w:val="28"/>
        </w:rPr>
        <w:t xml:space="preserve">профиля </w:t>
      </w:r>
      <w:r>
        <w:rPr>
          <w:rFonts w:ascii="Times New Roman" w:hAnsi="Times New Roman"/>
          <w:sz w:val="28"/>
          <w:szCs w:val="28"/>
          <w:lang w:eastAsia="ar-SA"/>
        </w:rPr>
        <w:t>«</w:t>
      </w:r>
      <w:r w:rsidRPr="00AB527F">
        <w:rPr>
          <w:rFonts w:ascii="Times New Roman" w:hAnsi="Times New Roman"/>
          <w:color w:val="000000"/>
          <w:sz w:val="28"/>
          <w:szCs w:val="28"/>
        </w:rPr>
        <w:t>Мировая экономика и международный бизнес (с частичной реализацией на английском языке)</w:t>
      </w:r>
      <w:r>
        <w:rPr>
          <w:rFonts w:ascii="Times New Roman" w:hAnsi="Times New Roman"/>
          <w:color w:val="000000"/>
          <w:sz w:val="28"/>
          <w:szCs w:val="28"/>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126"/>
        <w:gridCol w:w="2127"/>
        <w:gridCol w:w="3656"/>
      </w:tblGrid>
      <w:tr w:rsidR="00C5363A" w:rsidRPr="00B037D3" w:rsidTr="00485436">
        <w:tc>
          <w:tcPr>
            <w:tcW w:w="1271" w:type="dxa"/>
          </w:tcPr>
          <w:p w:rsidR="00C5363A" w:rsidRPr="00B037D3" w:rsidRDefault="00C5363A"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126" w:type="dxa"/>
          </w:tcPr>
          <w:p w:rsidR="00C5363A" w:rsidRPr="00B037D3" w:rsidRDefault="00C5363A"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127" w:type="dxa"/>
          </w:tcPr>
          <w:p w:rsidR="00C5363A" w:rsidRPr="00B037D3" w:rsidRDefault="00C5363A"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656" w:type="dxa"/>
          </w:tcPr>
          <w:p w:rsidR="00C5363A" w:rsidRPr="00FD4035" w:rsidRDefault="00C5363A" w:rsidP="002A51B5">
            <w:pPr>
              <w:tabs>
                <w:tab w:val="left" w:pos="540"/>
              </w:tabs>
              <w:spacing w:after="0" w:line="240" w:lineRule="auto"/>
              <w:contextualSpacing/>
              <w:jc w:val="both"/>
              <w:rPr>
                <w:rFonts w:ascii="Times New Roman" w:hAnsi="Times New Roman"/>
                <w:b/>
                <w:sz w:val="24"/>
                <w:szCs w:val="24"/>
              </w:rPr>
            </w:pPr>
            <w:r w:rsidRPr="00FD4035">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r>
      <w:tr w:rsidR="00C5363A" w:rsidRPr="00D821C7" w:rsidTr="00485436">
        <w:trPr>
          <w:trHeight w:val="5804"/>
        </w:trPr>
        <w:tc>
          <w:tcPr>
            <w:tcW w:w="1271" w:type="dxa"/>
          </w:tcPr>
          <w:p w:rsidR="00C5363A" w:rsidRPr="00AB4FB5" w:rsidRDefault="00C5363A" w:rsidP="002A51B5">
            <w:pPr>
              <w:tabs>
                <w:tab w:val="left" w:pos="540"/>
              </w:tabs>
              <w:spacing w:after="0" w:line="240" w:lineRule="auto"/>
              <w:contextualSpacing/>
              <w:jc w:val="both"/>
              <w:rPr>
                <w:rFonts w:ascii="Times New Roman" w:hAnsi="Times New Roman"/>
                <w:color w:val="FF0000"/>
                <w:sz w:val="24"/>
                <w:szCs w:val="24"/>
              </w:rPr>
            </w:pPr>
            <w:r w:rsidRPr="00D25169">
              <w:rPr>
                <w:rFonts w:ascii="Times New Roman" w:hAnsi="Times New Roman"/>
                <w:sz w:val="24"/>
                <w:szCs w:val="24"/>
              </w:rPr>
              <w:t>ПКП-2</w:t>
            </w:r>
            <w:r>
              <w:rPr>
                <w:rFonts w:ascii="Times New Roman" w:hAnsi="Times New Roman"/>
                <w:sz w:val="24"/>
                <w:szCs w:val="24"/>
              </w:rPr>
              <w:br/>
            </w:r>
            <w:r>
              <w:rPr>
                <w:rFonts w:ascii="Times New Roman" w:hAnsi="Times New Roman"/>
                <w:sz w:val="24"/>
                <w:szCs w:val="24"/>
              </w:rPr>
              <w:br/>
            </w:r>
          </w:p>
        </w:tc>
        <w:tc>
          <w:tcPr>
            <w:tcW w:w="2126" w:type="dxa"/>
          </w:tcPr>
          <w:p w:rsidR="00C5363A" w:rsidRPr="00AB4FB5" w:rsidRDefault="00C5363A" w:rsidP="002A51B5">
            <w:pPr>
              <w:tabs>
                <w:tab w:val="left" w:pos="540"/>
              </w:tabs>
              <w:spacing w:after="0" w:line="240" w:lineRule="auto"/>
              <w:contextualSpacing/>
              <w:jc w:val="both"/>
              <w:rPr>
                <w:rFonts w:ascii="Times New Roman" w:hAnsi="Times New Roman"/>
                <w:color w:val="FF0000"/>
                <w:sz w:val="24"/>
                <w:szCs w:val="24"/>
              </w:rPr>
            </w:pPr>
            <w:r w:rsidRPr="003923D4">
              <w:rPr>
                <w:rFonts w:ascii="Times New Roman" w:hAnsi="Times New Roman"/>
                <w:sz w:val="24"/>
                <w:szCs w:val="24"/>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127" w:type="dxa"/>
          </w:tcPr>
          <w:p w:rsidR="00C5363A" w:rsidRPr="00F36121" w:rsidRDefault="00C5363A" w:rsidP="002A51B5">
            <w:pPr>
              <w:spacing w:after="0" w:line="240" w:lineRule="auto"/>
              <w:jc w:val="both"/>
              <w:rPr>
                <w:rFonts w:ascii="Times New Roman" w:hAnsi="Times New Roman"/>
                <w:color w:val="FF0000"/>
                <w:sz w:val="24"/>
                <w:szCs w:val="24"/>
              </w:rPr>
            </w:pPr>
            <w:r w:rsidRPr="00F36121">
              <w:rPr>
                <w:rFonts w:ascii="Times New Roman" w:hAnsi="Times New Roman"/>
                <w:sz w:val="24"/>
                <w:szCs w:val="24"/>
                <w:lang w:eastAsia="en-US"/>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656" w:type="dxa"/>
          </w:tcPr>
          <w:p w:rsidR="00C5363A" w:rsidRPr="00063378" w:rsidRDefault="00C5363A" w:rsidP="002A51B5">
            <w:pPr>
              <w:spacing w:after="0" w:line="240" w:lineRule="auto"/>
              <w:jc w:val="both"/>
              <w:rPr>
                <w:rFonts w:ascii="Times New Roman" w:hAnsi="Times New Roman"/>
                <w:sz w:val="24"/>
                <w:szCs w:val="24"/>
                <w:lang w:eastAsia="en-US"/>
              </w:rPr>
            </w:pPr>
            <w:r>
              <w:rPr>
                <w:rFonts w:ascii="Times New Roman" w:hAnsi="Times New Roman"/>
                <w:sz w:val="24"/>
                <w:szCs w:val="24"/>
              </w:rPr>
              <w:t>1.</w:t>
            </w:r>
            <w:r w:rsidRPr="00063378">
              <w:rPr>
                <w:rFonts w:ascii="Times New Roman" w:hAnsi="Times New Roman"/>
                <w:b/>
                <w:sz w:val="24"/>
                <w:szCs w:val="24"/>
              </w:rPr>
              <w:t>знать</w:t>
            </w:r>
            <w:r w:rsidRPr="00063378">
              <w:rPr>
                <w:rFonts w:ascii="Times New Roman" w:hAnsi="Times New Roman"/>
                <w:sz w:val="24"/>
                <w:szCs w:val="24"/>
              </w:rPr>
              <w:t xml:space="preserve"> </w:t>
            </w:r>
            <w:r>
              <w:rPr>
                <w:rFonts w:ascii="Times New Roman" w:hAnsi="Times New Roman"/>
                <w:sz w:val="24"/>
                <w:szCs w:val="24"/>
              </w:rPr>
              <w:t xml:space="preserve">подходы, </w:t>
            </w:r>
            <w:r w:rsidRPr="00063378">
              <w:rPr>
                <w:rFonts w:ascii="Times New Roman" w:hAnsi="Times New Roman"/>
                <w:sz w:val="24"/>
                <w:szCs w:val="24"/>
              </w:rPr>
              <w:t xml:space="preserve">методы и инструменты, </w:t>
            </w:r>
            <w:r w:rsidRPr="00063378">
              <w:rPr>
                <w:rFonts w:ascii="Times New Roman" w:hAnsi="Times New Roman"/>
                <w:sz w:val="24"/>
                <w:szCs w:val="24"/>
                <w:lang w:eastAsia="en-US"/>
              </w:rPr>
              <w:t xml:space="preserve">используемые для </w:t>
            </w:r>
            <w:r>
              <w:rPr>
                <w:rFonts w:ascii="Times New Roman" w:hAnsi="Times New Roman"/>
                <w:sz w:val="24"/>
                <w:szCs w:val="24"/>
                <w:lang w:eastAsia="en-US"/>
              </w:rPr>
              <w:t>определения материальных, трудовых и финансовых расходов, необходимых</w:t>
            </w:r>
            <w:r w:rsidRPr="00063378">
              <w:rPr>
                <w:rFonts w:ascii="Times New Roman" w:hAnsi="Times New Roman"/>
                <w:sz w:val="24"/>
                <w:szCs w:val="24"/>
                <w:lang w:eastAsia="en-US"/>
              </w:rPr>
              <w:t xml:space="preserve"> </w:t>
            </w:r>
            <w:r>
              <w:rPr>
                <w:rFonts w:ascii="Times New Roman" w:hAnsi="Times New Roman"/>
                <w:sz w:val="24"/>
                <w:szCs w:val="24"/>
                <w:lang w:eastAsia="en-US"/>
              </w:rPr>
              <w:t xml:space="preserve">для осуществления логистических операций во внешнеэкономической деятельности </w:t>
            </w:r>
          </w:p>
          <w:p w:rsidR="00C5363A" w:rsidRPr="00063378" w:rsidRDefault="00C5363A" w:rsidP="002A51B5">
            <w:pPr>
              <w:pStyle w:val="ac"/>
              <w:shd w:val="clear" w:color="auto" w:fill="FFFFFF"/>
              <w:spacing w:before="0" w:beforeAutospacing="0" w:after="0" w:afterAutospacing="0"/>
              <w:ind w:left="5"/>
              <w:jc w:val="both"/>
              <w:rPr>
                <w:b/>
                <w:color w:val="FF0000"/>
              </w:rPr>
            </w:pPr>
            <w:r w:rsidRPr="00063378">
              <w:rPr>
                <w:rFonts w:eastAsia="Calibri"/>
                <w:b/>
              </w:rPr>
              <w:t xml:space="preserve">уметь </w:t>
            </w:r>
            <w:r w:rsidRPr="00063378">
              <w:rPr>
                <w:rFonts w:eastAsia="Calibri"/>
              </w:rPr>
              <w:t xml:space="preserve">применять </w:t>
            </w:r>
            <w:r w:rsidRPr="003923D4">
              <w:t xml:space="preserve">подходы, методы и инструменты </w:t>
            </w:r>
            <w:r>
              <w:rPr>
                <w:lang w:eastAsia="en-US"/>
              </w:rPr>
              <w:t xml:space="preserve">для расчета логистических затрат во внешнеэкономической деятельности </w:t>
            </w:r>
          </w:p>
          <w:p w:rsidR="00C5363A" w:rsidRPr="00063378" w:rsidRDefault="00C5363A" w:rsidP="002A51B5">
            <w:pPr>
              <w:pStyle w:val="ac"/>
              <w:shd w:val="clear" w:color="auto" w:fill="FFFFFF"/>
              <w:spacing w:before="0" w:beforeAutospacing="0" w:after="0" w:afterAutospacing="0"/>
              <w:ind w:left="5"/>
              <w:jc w:val="both"/>
              <w:rPr>
                <w:b/>
                <w:color w:val="FF0000"/>
              </w:rPr>
            </w:pPr>
          </w:p>
        </w:tc>
      </w:tr>
      <w:tr w:rsidR="00C5363A" w:rsidRPr="00D821C7" w:rsidTr="00485436">
        <w:trPr>
          <w:trHeight w:val="2966"/>
        </w:trPr>
        <w:tc>
          <w:tcPr>
            <w:tcW w:w="1271" w:type="dxa"/>
          </w:tcPr>
          <w:p w:rsidR="00C5363A" w:rsidRPr="00D4270B" w:rsidRDefault="00C5363A" w:rsidP="002A51B5">
            <w:pPr>
              <w:tabs>
                <w:tab w:val="left" w:pos="540"/>
              </w:tabs>
              <w:spacing w:after="0" w:line="240" w:lineRule="auto"/>
              <w:contextualSpacing/>
              <w:jc w:val="both"/>
              <w:rPr>
                <w:rFonts w:ascii="Times New Roman" w:hAnsi="Times New Roman"/>
                <w:sz w:val="24"/>
                <w:szCs w:val="24"/>
              </w:rPr>
            </w:pPr>
            <w:r w:rsidRPr="003923D4">
              <w:rPr>
                <w:rFonts w:ascii="Times New Roman" w:hAnsi="Times New Roman"/>
                <w:sz w:val="24"/>
                <w:szCs w:val="24"/>
              </w:rPr>
              <w:t>ПКП-4</w:t>
            </w:r>
          </w:p>
        </w:tc>
        <w:tc>
          <w:tcPr>
            <w:tcW w:w="2126" w:type="dxa"/>
          </w:tcPr>
          <w:p w:rsidR="00C5363A" w:rsidRPr="00D61569" w:rsidRDefault="00C5363A" w:rsidP="002A51B5">
            <w:pPr>
              <w:tabs>
                <w:tab w:val="left" w:pos="540"/>
              </w:tabs>
              <w:spacing w:after="0" w:line="240" w:lineRule="auto"/>
              <w:contextualSpacing/>
              <w:jc w:val="both"/>
              <w:rPr>
                <w:rFonts w:ascii="Times New Roman" w:eastAsia="Calibri" w:hAnsi="Times New Roman"/>
                <w:sz w:val="24"/>
                <w:szCs w:val="24"/>
                <w:lang w:eastAsia="en-US"/>
              </w:rPr>
            </w:pPr>
            <w:r w:rsidRPr="003923D4">
              <w:rPr>
                <w:rFonts w:ascii="Times New Roman" w:eastAsia="Calibri" w:hAnsi="Times New Roman"/>
                <w:sz w:val="24"/>
                <w:szCs w:val="24"/>
                <w:lang w:eastAsia="en-US"/>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2127" w:type="dxa"/>
          </w:tcPr>
          <w:p w:rsidR="00C5363A" w:rsidRPr="00F36121" w:rsidRDefault="00C5363A" w:rsidP="002A51B5">
            <w:pPr>
              <w:widowControl w:val="0"/>
              <w:autoSpaceDE w:val="0"/>
              <w:autoSpaceDN w:val="0"/>
              <w:adjustRightInd w:val="0"/>
              <w:spacing w:after="0" w:line="240" w:lineRule="auto"/>
              <w:jc w:val="both"/>
              <w:rPr>
                <w:rFonts w:ascii="Times New Roman" w:eastAsia="Calibri" w:hAnsi="Times New Roman"/>
                <w:sz w:val="24"/>
                <w:szCs w:val="24"/>
              </w:rPr>
            </w:pPr>
            <w:r w:rsidRPr="00F36121">
              <w:rPr>
                <w:rFonts w:ascii="Times New Roman" w:eastAsia="Calibri" w:hAnsi="Times New Roman"/>
                <w:sz w:val="24"/>
                <w:szCs w:val="24"/>
              </w:rPr>
              <w:t xml:space="preserve">1.Применяет современные подходы к организации расчетов по международным торговым операциям </w:t>
            </w:r>
          </w:p>
          <w:p w:rsidR="00C5363A" w:rsidRPr="00F36121" w:rsidRDefault="00C5363A" w:rsidP="002A51B5">
            <w:pPr>
              <w:widowControl w:val="0"/>
              <w:autoSpaceDE w:val="0"/>
              <w:autoSpaceDN w:val="0"/>
              <w:adjustRightInd w:val="0"/>
              <w:spacing w:after="0" w:line="240" w:lineRule="auto"/>
              <w:jc w:val="both"/>
              <w:rPr>
                <w:rFonts w:ascii="Times New Roman" w:eastAsia="Calibri" w:hAnsi="Times New Roman"/>
                <w:sz w:val="24"/>
                <w:szCs w:val="24"/>
              </w:rPr>
            </w:pPr>
          </w:p>
          <w:p w:rsidR="00C5363A" w:rsidRPr="00F36121" w:rsidRDefault="00C5363A" w:rsidP="002A51B5">
            <w:pPr>
              <w:widowControl w:val="0"/>
              <w:autoSpaceDE w:val="0"/>
              <w:autoSpaceDN w:val="0"/>
              <w:adjustRightInd w:val="0"/>
              <w:spacing w:after="0" w:line="240" w:lineRule="auto"/>
              <w:jc w:val="both"/>
              <w:rPr>
                <w:rFonts w:ascii="Times New Roman" w:eastAsia="Calibri" w:hAnsi="Times New Roman"/>
                <w:sz w:val="24"/>
                <w:szCs w:val="24"/>
              </w:rPr>
            </w:pPr>
          </w:p>
          <w:p w:rsidR="00C5363A" w:rsidRPr="00F36121" w:rsidRDefault="00C5363A" w:rsidP="002A51B5">
            <w:pPr>
              <w:widowControl w:val="0"/>
              <w:autoSpaceDE w:val="0"/>
              <w:autoSpaceDN w:val="0"/>
              <w:adjustRightInd w:val="0"/>
              <w:spacing w:after="0" w:line="240" w:lineRule="auto"/>
              <w:jc w:val="both"/>
              <w:rPr>
                <w:rFonts w:ascii="Times New Roman" w:eastAsia="Calibri" w:hAnsi="Times New Roman"/>
                <w:sz w:val="24"/>
                <w:szCs w:val="24"/>
              </w:rPr>
            </w:pPr>
          </w:p>
          <w:p w:rsidR="00C5363A" w:rsidRPr="00F36121" w:rsidRDefault="00C5363A" w:rsidP="002A51B5">
            <w:pPr>
              <w:spacing w:after="0" w:line="240" w:lineRule="auto"/>
              <w:jc w:val="both"/>
              <w:rPr>
                <w:rFonts w:ascii="Times New Roman" w:eastAsia="Calibri" w:hAnsi="Times New Roman"/>
                <w:sz w:val="24"/>
                <w:szCs w:val="24"/>
                <w:lang w:eastAsia="en-US"/>
              </w:rPr>
            </w:pPr>
          </w:p>
          <w:p w:rsidR="00C5363A" w:rsidRPr="00F36121" w:rsidRDefault="00C5363A" w:rsidP="002A51B5">
            <w:pPr>
              <w:spacing w:after="0" w:line="240" w:lineRule="auto"/>
              <w:jc w:val="both"/>
              <w:rPr>
                <w:rFonts w:ascii="Times New Roman" w:hAnsi="Times New Roman"/>
                <w:sz w:val="24"/>
                <w:szCs w:val="24"/>
                <w:lang w:eastAsia="en-US"/>
              </w:rPr>
            </w:pPr>
            <w:r w:rsidRPr="00F36121">
              <w:rPr>
                <w:rFonts w:ascii="Times New Roman" w:eastAsia="Calibri" w:hAnsi="Times New Roman"/>
                <w:sz w:val="24"/>
                <w:szCs w:val="24"/>
                <w:lang w:eastAsia="en-US"/>
              </w:rPr>
              <w:t>2. Демонстрирует навыки минимизации рисков при осуществлении внешнеэкономической деятельности</w:t>
            </w:r>
          </w:p>
        </w:tc>
        <w:tc>
          <w:tcPr>
            <w:tcW w:w="3656" w:type="dxa"/>
          </w:tcPr>
          <w:p w:rsidR="00C5363A" w:rsidRDefault="00C5363A" w:rsidP="002A51B5">
            <w:pPr>
              <w:pStyle w:val="ac"/>
              <w:shd w:val="clear" w:color="auto" w:fill="FFFFFF"/>
              <w:spacing w:before="0" w:beforeAutospacing="0" w:after="0" w:afterAutospacing="0"/>
              <w:ind w:left="5"/>
              <w:jc w:val="both"/>
            </w:pPr>
            <w:r w:rsidRPr="00485A47">
              <w:t>1.</w:t>
            </w:r>
            <w:r w:rsidRPr="00D821C7">
              <w:rPr>
                <w:b/>
              </w:rPr>
              <w:t>знать</w:t>
            </w:r>
            <w:r w:rsidRPr="00D821C7">
              <w:t xml:space="preserve"> </w:t>
            </w:r>
            <w:r>
              <w:t>современные подходы к организации расчетов,</w:t>
            </w:r>
            <w:r w:rsidR="002349E9">
              <w:t xml:space="preserve"> необходимых при осуществлении </w:t>
            </w:r>
            <w:r>
              <w:t xml:space="preserve">логистической деятельности по международным торговым операциям </w:t>
            </w:r>
          </w:p>
          <w:p w:rsidR="00C5363A" w:rsidRDefault="00C5363A" w:rsidP="002A51B5">
            <w:pPr>
              <w:pStyle w:val="ac"/>
              <w:shd w:val="clear" w:color="auto" w:fill="FFFFFF"/>
              <w:tabs>
                <w:tab w:val="left" w:pos="303"/>
              </w:tabs>
              <w:spacing w:before="0" w:beforeAutospacing="0" w:after="0" w:afterAutospacing="0"/>
              <w:ind w:left="5"/>
              <w:jc w:val="both"/>
            </w:pPr>
            <w:r w:rsidRPr="00D821C7">
              <w:rPr>
                <w:b/>
              </w:rPr>
              <w:t>уметь</w:t>
            </w:r>
            <w:r w:rsidRPr="00D821C7">
              <w:t xml:space="preserve"> </w:t>
            </w:r>
            <w:r w:rsidRPr="008E0C47">
              <w:t>рассчитывать и интерпретировать показатели, характеризующие логистические операции во внешнеэкономической деятельности.</w:t>
            </w:r>
          </w:p>
          <w:p w:rsidR="00C5363A" w:rsidRDefault="00C5363A" w:rsidP="002A51B5">
            <w:pPr>
              <w:pStyle w:val="ac"/>
              <w:shd w:val="clear" w:color="auto" w:fill="FFFFFF"/>
              <w:tabs>
                <w:tab w:val="left" w:pos="303"/>
              </w:tabs>
              <w:spacing w:before="0" w:beforeAutospacing="0" w:after="0" w:afterAutospacing="0"/>
              <w:ind w:left="6"/>
              <w:jc w:val="both"/>
            </w:pPr>
            <w:r w:rsidRPr="00D821C7">
              <w:t>2.</w:t>
            </w:r>
            <w:r w:rsidRPr="00D821C7">
              <w:rPr>
                <w:b/>
              </w:rPr>
              <w:t>знать</w:t>
            </w:r>
            <w:r>
              <w:t xml:space="preserve"> способы минимизации рисков при осуществлении логистических операций во внешнеэкономической деятельности </w:t>
            </w:r>
          </w:p>
          <w:p w:rsidR="00C5363A" w:rsidRPr="00485A47" w:rsidRDefault="00C5363A" w:rsidP="002A51B5">
            <w:pPr>
              <w:pStyle w:val="ac"/>
              <w:shd w:val="clear" w:color="auto" w:fill="FFFFFF"/>
              <w:tabs>
                <w:tab w:val="left" w:pos="303"/>
              </w:tabs>
              <w:spacing w:before="0" w:beforeAutospacing="0" w:after="0" w:afterAutospacing="0"/>
              <w:ind w:left="6"/>
              <w:jc w:val="both"/>
              <w:rPr>
                <w:b/>
              </w:rPr>
            </w:pPr>
            <w:r>
              <w:rPr>
                <w:rFonts w:eastAsia="Calibri"/>
                <w:b/>
              </w:rPr>
              <w:t>у</w:t>
            </w:r>
            <w:r w:rsidRPr="00485A47">
              <w:rPr>
                <w:rFonts w:eastAsia="Calibri"/>
                <w:b/>
              </w:rPr>
              <w:t>меть</w:t>
            </w:r>
            <w:r>
              <w:rPr>
                <w:rFonts w:eastAsia="Calibri"/>
                <w:b/>
              </w:rPr>
              <w:t xml:space="preserve"> </w:t>
            </w:r>
            <w:r w:rsidRPr="00C536EA">
              <w:rPr>
                <w:rFonts w:eastAsia="Calibri"/>
              </w:rPr>
              <w:t>принимать управленческие решения</w:t>
            </w:r>
            <w:r>
              <w:rPr>
                <w:rFonts w:eastAsia="Calibri"/>
              </w:rPr>
              <w:t xml:space="preserve">, направленные на минимизацию рисков логистических операций </w:t>
            </w:r>
            <w:r w:rsidRPr="00D25169">
              <w:rPr>
                <w:rFonts w:eastAsia="Calibri"/>
              </w:rPr>
              <w:t>при осуществлении внешнеэкономической деятельности</w:t>
            </w:r>
          </w:p>
        </w:tc>
      </w:tr>
    </w:tbl>
    <w:p w:rsidR="00D61569" w:rsidRPr="00D61569" w:rsidRDefault="00D61569" w:rsidP="00D61569">
      <w:pPr>
        <w:rPr>
          <w:rFonts w:eastAsia="Calibri"/>
          <w:lang w:eastAsia="en-US"/>
        </w:rPr>
      </w:pPr>
    </w:p>
    <w:p w:rsidR="00D4270B" w:rsidRPr="00D4270B" w:rsidRDefault="00D4270B" w:rsidP="00D4270B">
      <w:pPr>
        <w:rPr>
          <w:rFonts w:eastAsia="Calibri"/>
          <w:lang w:eastAsia="en-US"/>
        </w:rPr>
      </w:pPr>
      <w:r>
        <w:rPr>
          <w:rFonts w:ascii="Times New Roman" w:hAnsi="Times New Roman"/>
          <w:iCs/>
          <w:sz w:val="28"/>
          <w:szCs w:val="28"/>
        </w:rPr>
        <w:t xml:space="preserve">Для </w:t>
      </w:r>
      <w:r>
        <w:rPr>
          <w:rFonts w:ascii="Times New Roman" w:hAnsi="Times New Roman"/>
          <w:b/>
          <w:color w:val="000000"/>
          <w:sz w:val="28"/>
          <w:szCs w:val="28"/>
        </w:rPr>
        <w:t xml:space="preserve">профиля </w:t>
      </w:r>
      <w:r w:rsidRPr="00773E8E">
        <w:rPr>
          <w:rFonts w:ascii="Times New Roman" w:hAnsi="Times New Roman"/>
          <w:color w:val="000000"/>
          <w:sz w:val="28"/>
          <w:szCs w:val="28"/>
        </w:rPr>
        <w:t>«</w:t>
      </w:r>
      <w:r w:rsidRPr="002A1870">
        <w:rPr>
          <w:rFonts w:ascii="Times New Roman" w:hAnsi="Times New Roman"/>
          <w:sz w:val="28"/>
          <w:szCs w:val="28"/>
        </w:rPr>
        <w:t>Международная экономика и торговля (с углубленным изучением экономики Китая и китайского языка)</w:t>
      </w:r>
      <w:r>
        <w:rPr>
          <w:rFonts w:ascii="Times New Roman" w:hAnsi="Times New Roman"/>
          <w:color w:val="000000"/>
          <w:sz w:val="28"/>
          <w:szCs w:val="28"/>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098"/>
        <w:gridCol w:w="2155"/>
        <w:gridCol w:w="3656"/>
      </w:tblGrid>
      <w:tr w:rsidR="00256B21" w:rsidRPr="00FD5A9F" w:rsidTr="00C55C8C">
        <w:tc>
          <w:tcPr>
            <w:tcW w:w="1271"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Код компетенции</w:t>
            </w:r>
          </w:p>
        </w:tc>
        <w:tc>
          <w:tcPr>
            <w:tcW w:w="2098" w:type="dxa"/>
          </w:tcPr>
          <w:p w:rsidR="00256B21" w:rsidRPr="00B037D3" w:rsidRDefault="00256B21" w:rsidP="00256B21">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2155" w:type="dxa"/>
          </w:tcPr>
          <w:p w:rsidR="00256B21" w:rsidRPr="00B037D3" w:rsidRDefault="00256B21" w:rsidP="004B7056">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656" w:type="dxa"/>
          </w:tcPr>
          <w:p w:rsidR="00256B21" w:rsidRPr="00B037D3" w:rsidRDefault="004B7056" w:rsidP="00256B21">
            <w:pPr>
              <w:tabs>
                <w:tab w:val="left" w:pos="540"/>
              </w:tabs>
              <w:spacing w:after="0" w:line="240" w:lineRule="auto"/>
              <w:contextualSpacing/>
              <w:jc w:val="both"/>
              <w:rPr>
                <w:rFonts w:ascii="Times New Roman" w:hAnsi="Times New Roman"/>
                <w:b/>
                <w:sz w:val="24"/>
                <w:szCs w:val="24"/>
              </w:rPr>
            </w:pPr>
            <w:r w:rsidRPr="00FD4035">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r>
      <w:tr w:rsidR="00256B21" w:rsidRPr="00AB4FB5" w:rsidTr="00C55C8C">
        <w:trPr>
          <w:trHeight w:val="4179"/>
        </w:trPr>
        <w:tc>
          <w:tcPr>
            <w:tcW w:w="1271" w:type="dxa"/>
          </w:tcPr>
          <w:p w:rsidR="00256B21" w:rsidRPr="00AB4FB5" w:rsidRDefault="00356FBF" w:rsidP="00D4270B">
            <w:pPr>
              <w:tabs>
                <w:tab w:val="left" w:pos="540"/>
              </w:tabs>
              <w:spacing w:after="0" w:line="240" w:lineRule="auto"/>
              <w:contextualSpacing/>
              <w:jc w:val="both"/>
              <w:rPr>
                <w:rFonts w:ascii="Times New Roman" w:hAnsi="Times New Roman"/>
                <w:color w:val="FF0000"/>
                <w:sz w:val="24"/>
                <w:szCs w:val="24"/>
              </w:rPr>
            </w:pPr>
            <w:r w:rsidRPr="00D4270B">
              <w:rPr>
                <w:rFonts w:ascii="Times New Roman" w:hAnsi="Times New Roman"/>
                <w:sz w:val="24"/>
                <w:szCs w:val="24"/>
              </w:rPr>
              <w:t>ПКП-</w:t>
            </w:r>
            <w:r w:rsidR="00D4270B" w:rsidRPr="00D4270B">
              <w:rPr>
                <w:rFonts w:ascii="Times New Roman" w:hAnsi="Times New Roman"/>
                <w:sz w:val="24"/>
                <w:szCs w:val="24"/>
              </w:rPr>
              <w:t>3</w:t>
            </w:r>
          </w:p>
        </w:tc>
        <w:tc>
          <w:tcPr>
            <w:tcW w:w="2098" w:type="dxa"/>
          </w:tcPr>
          <w:p w:rsidR="00256B21" w:rsidRPr="00AB4FB5" w:rsidRDefault="00D4270B" w:rsidP="00256B21">
            <w:pPr>
              <w:tabs>
                <w:tab w:val="left" w:pos="540"/>
              </w:tabs>
              <w:spacing w:after="0" w:line="240" w:lineRule="auto"/>
              <w:contextualSpacing/>
              <w:jc w:val="both"/>
              <w:rPr>
                <w:rFonts w:ascii="Times New Roman" w:hAnsi="Times New Roman"/>
                <w:color w:val="FF0000"/>
                <w:sz w:val="24"/>
                <w:szCs w:val="24"/>
              </w:rPr>
            </w:pPr>
            <w:r w:rsidRPr="000279A4">
              <w:rPr>
                <w:rFonts w:ascii="Times New Roman" w:hAnsi="Times New Roman"/>
                <w:sz w:val="24"/>
                <w:szCs w:val="24"/>
              </w:rPr>
              <w:t>Способность использовать российский и зарубежный опыт для обоснования управленческих решений при проведении</w:t>
            </w:r>
            <w:r>
              <w:rPr>
                <w:rFonts w:ascii="Times New Roman" w:hAnsi="Times New Roman"/>
                <w:sz w:val="24"/>
                <w:szCs w:val="24"/>
              </w:rPr>
              <w:t xml:space="preserve"> </w:t>
            </w:r>
            <w:r w:rsidRPr="000279A4">
              <w:rPr>
                <w:rFonts w:ascii="Times New Roman" w:hAnsi="Times New Roman"/>
                <w:sz w:val="24"/>
                <w:szCs w:val="24"/>
              </w:rPr>
              <w:t>международных торговых</w:t>
            </w:r>
            <w:r>
              <w:rPr>
                <w:rFonts w:ascii="Times New Roman" w:hAnsi="Times New Roman"/>
                <w:sz w:val="24"/>
                <w:szCs w:val="24"/>
              </w:rPr>
              <w:t xml:space="preserve"> и </w:t>
            </w:r>
            <w:r w:rsidRPr="000279A4">
              <w:rPr>
                <w:rFonts w:ascii="Times New Roman" w:hAnsi="Times New Roman"/>
                <w:sz w:val="24"/>
                <w:szCs w:val="24"/>
              </w:rPr>
              <w:t>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2155" w:type="dxa"/>
          </w:tcPr>
          <w:p w:rsidR="00D4270B" w:rsidRDefault="00D4270B" w:rsidP="00D4270B">
            <w:pPr>
              <w:pStyle w:val="Style2"/>
              <w:spacing w:line="240" w:lineRule="auto"/>
              <w:ind w:firstLine="0"/>
              <w:rPr>
                <w:rFonts w:eastAsia="Calibri"/>
              </w:rPr>
            </w:pPr>
            <w:r w:rsidRPr="000279A4">
              <w:rPr>
                <w:rFonts w:eastAsia="Calibri"/>
              </w:rPr>
              <w:t xml:space="preserve">1. </w:t>
            </w:r>
            <w:r>
              <w:rPr>
                <w:rFonts w:eastAsia="Calibri"/>
              </w:rPr>
              <w:t xml:space="preserve">Использует </w:t>
            </w:r>
            <w:r w:rsidRPr="000279A4">
              <w:rPr>
                <w:rFonts w:eastAsia="Calibri"/>
              </w:rPr>
              <w:t>российский и зарубежный опыт для обоснования управленческих решений при проведении международных торговых и инвестиционных операций</w:t>
            </w:r>
          </w:p>
          <w:p w:rsidR="00D821C7" w:rsidRDefault="00D821C7" w:rsidP="00D4270B">
            <w:pPr>
              <w:pStyle w:val="Style2"/>
              <w:spacing w:line="240" w:lineRule="auto"/>
              <w:ind w:firstLine="0"/>
              <w:rPr>
                <w:rFonts w:eastAsia="Calibri"/>
              </w:rPr>
            </w:pPr>
          </w:p>
          <w:p w:rsidR="00D4270B" w:rsidRPr="000279A4" w:rsidRDefault="00D4270B" w:rsidP="00D4270B">
            <w:pPr>
              <w:pStyle w:val="Style2"/>
              <w:spacing w:line="240" w:lineRule="auto"/>
              <w:ind w:firstLine="0"/>
              <w:rPr>
                <w:rFonts w:eastAsia="Calibri"/>
              </w:rPr>
            </w:pPr>
            <w:r>
              <w:rPr>
                <w:rFonts w:eastAsia="Calibri"/>
              </w:rPr>
              <w:t>2. А</w:t>
            </w:r>
            <w:r w:rsidRPr="000279A4">
              <w:rPr>
                <w:rFonts w:eastAsia="Calibri"/>
              </w:rPr>
              <w:t>нализир</w:t>
            </w:r>
            <w:r>
              <w:rPr>
                <w:rFonts w:eastAsia="Calibri"/>
              </w:rPr>
              <w:t>ует</w:t>
            </w:r>
            <w:r w:rsidRPr="000279A4">
              <w:rPr>
                <w:rFonts w:eastAsia="Calibri"/>
              </w:rPr>
              <w:t xml:space="preserve"> последствия принимаемых управленческих решений с учетом динамики и товарной структуры внешней торговли России и Китая</w:t>
            </w:r>
          </w:p>
          <w:p w:rsidR="00256B21" w:rsidRPr="00AB4FB5" w:rsidRDefault="00256B21" w:rsidP="00256B21">
            <w:pPr>
              <w:spacing w:after="0" w:line="240" w:lineRule="auto"/>
              <w:rPr>
                <w:rFonts w:ascii="Times New Roman" w:hAnsi="Times New Roman"/>
                <w:color w:val="FF0000"/>
                <w:sz w:val="24"/>
                <w:szCs w:val="24"/>
              </w:rPr>
            </w:pPr>
          </w:p>
        </w:tc>
        <w:tc>
          <w:tcPr>
            <w:tcW w:w="3656" w:type="dxa"/>
          </w:tcPr>
          <w:p w:rsidR="00D4270B" w:rsidRPr="00D821C7" w:rsidRDefault="00D821C7" w:rsidP="00DD0971">
            <w:pPr>
              <w:pStyle w:val="a3"/>
              <w:numPr>
                <w:ilvl w:val="0"/>
                <w:numId w:val="7"/>
              </w:numPr>
              <w:tabs>
                <w:tab w:val="left" w:pos="540"/>
              </w:tabs>
              <w:spacing w:after="0" w:line="240" w:lineRule="auto"/>
              <w:ind w:left="0" w:firstLine="0"/>
              <w:jc w:val="both"/>
              <w:rPr>
                <w:rFonts w:ascii="Times New Roman" w:hAnsi="Times New Roman"/>
                <w:sz w:val="24"/>
                <w:szCs w:val="24"/>
              </w:rPr>
            </w:pPr>
            <w:r w:rsidRPr="00D821C7">
              <w:rPr>
                <w:rFonts w:ascii="Times New Roman" w:hAnsi="Times New Roman"/>
                <w:b/>
                <w:sz w:val="24"/>
                <w:szCs w:val="24"/>
              </w:rPr>
              <w:t>з</w:t>
            </w:r>
            <w:r w:rsidR="00D4270B" w:rsidRPr="00D821C7">
              <w:rPr>
                <w:rFonts w:ascii="Times New Roman" w:hAnsi="Times New Roman"/>
                <w:b/>
                <w:sz w:val="24"/>
                <w:szCs w:val="24"/>
              </w:rPr>
              <w:t>нать</w:t>
            </w:r>
            <w:r w:rsidR="00D4270B" w:rsidRPr="00D821C7">
              <w:rPr>
                <w:rFonts w:ascii="Times New Roman" w:hAnsi="Times New Roman"/>
                <w:sz w:val="24"/>
                <w:szCs w:val="24"/>
              </w:rPr>
              <w:t xml:space="preserve"> механизмы выработки управленческих решений при осуществлени</w:t>
            </w:r>
            <w:r w:rsidR="001C47B0">
              <w:rPr>
                <w:rFonts w:ascii="Times New Roman" w:hAnsi="Times New Roman"/>
                <w:sz w:val="24"/>
                <w:szCs w:val="24"/>
              </w:rPr>
              <w:t>и</w:t>
            </w:r>
            <w:r w:rsidR="00D4270B" w:rsidRPr="00D821C7">
              <w:rPr>
                <w:rFonts w:ascii="Times New Roman" w:hAnsi="Times New Roman"/>
                <w:sz w:val="24"/>
                <w:szCs w:val="24"/>
              </w:rPr>
              <w:t xml:space="preserve"> </w:t>
            </w:r>
            <w:r w:rsidRPr="00D821C7">
              <w:rPr>
                <w:rFonts w:ascii="Times New Roman" w:hAnsi="Times New Roman"/>
                <w:sz w:val="24"/>
                <w:szCs w:val="24"/>
              </w:rPr>
              <w:t xml:space="preserve">логистических операций во </w:t>
            </w:r>
            <w:r w:rsidR="00D4270B" w:rsidRPr="00D821C7">
              <w:rPr>
                <w:rFonts w:ascii="Times New Roman" w:hAnsi="Times New Roman"/>
                <w:sz w:val="24"/>
                <w:szCs w:val="24"/>
              </w:rPr>
              <w:t>внешнеэкономической деятельности;</w:t>
            </w:r>
          </w:p>
          <w:p w:rsidR="00256B21" w:rsidRDefault="00D4270B" w:rsidP="00D821C7">
            <w:pPr>
              <w:pStyle w:val="ac"/>
              <w:shd w:val="clear" w:color="auto" w:fill="FFFFFF"/>
              <w:spacing w:before="0" w:beforeAutospacing="0" w:after="0" w:afterAutospacing="0"/>
              <w:ind w:left="5"/>
              <w:jc w:val="both"/>
            </w:pPr>
            <w:r w:rsidRPr="00D821C7">
              <w:rPr>
                <w:b/>
              </w:rPr>
              <w:t>уметь</w:t>
            </w:r>
            <w:r w:rsidRPr="00D821C7">
              <w:t xml:space="preserve"> оценивать эффективность управленческих решений </w:t>
            </w:r>
            <w:r w:rsidR="00D821C7" w:rsidRPr="00D821C7">
              <w:t>при осуществлени</w:t>
            </w:r>
            <w:r w:rsidR="001C47B0">
              <w:t xml:space="preserve">и </w:t>
            </w:r>
            <w:r w:rsidR="00D821C7" w:rsidRPr="00D821C7">
              <w:t>логистических операций во внешнеэкономической деятельности</w:t>
            </w:r>
            <w:r w:rsidRPr="00D821C7">
              <w:t>.</w:t>
            </w:r>
          </w:p>
          <w:p w:rsidR="00D821C7" w:rsidRDefault="00D821C7" w:rsidP="00D821C7">
            <w:pPr>
              <w:pStyle w:val="ac"/>
              <w:shd w:val="clear" w:color="auto" w:fill="FFFFFF"/>
              <w:spacing w:before="0" w:beforeAutospacing="0" w:after="0" w:afterAutospacing="0"/>
              <w:ind w:left="5"/>
              <w:jc w:val="both"/>
              <w:rPr>
                <w:rFonts w:eastAsia="Calibri"/>
              </w:rPr>
            </w:pPr>
            <w:r w:rsidRPr="00D821C7">
              <w:t xml:space="preserve">2. </w:t>
            </w:r>
            <w:r w:rsidRPr="00D821C7">
              <w:rPr>
                <w:b/>
              </w:rPr>
              <w:t>знать</w:t>
            </w:r>
            <w:r>
              <w:t xml:space="preserve"> методы анализа </w:t>
            </w:r>
            <w:r w:rsidRPr="000279A4">
              <w:rPr>
                <w:rFonts w:eastAsia="Calibri"/>
              </w:rPr>
              <w:t>управленческих решений</w:t>
            </w:r>
            <w:r>
              <w:rPr>
                <w:rFonts w:eastAsia="Calibri"/>
              </w:rPr>
              <w:t xml:space="preserve"> в области логистики с </w:t>
            </w:r>
            <w:r w:rsidRPr="000279A4">
              <w:rPr>
                <w:rFonts w:eastAsia="Calibri"/>
              </w:rPr>
              <w:t>учетом динамики и товарной структуры внешней торговли России и Китая</w:t>
            </w:r>
          </w:p>
          <w:p w:rsidR="00D821C7" w:rsidRPr="00D821C7" w:rsidRDefault="00D821C7" w:rsidP="00D821C7">
            <w:pPr>
              <w:pStyle w:val="ac"/>
              <w:shd w:val="clear" w:color="auto" w:fill="FFFFFF"/>
              <w:spacing w:before="0" w:beforeAutospacing="0" w:after="0" w:afterAutospacing="0"/>
              <w:ind w:left="5"/>
              <w:jc w:val="both"/>
              <w:rPr>
                <w:b/>
                <w:color w:val="FF0000"/>
              </w:rPr>
            </w:pPr>
            <w:r>
              <w:rPr>
                <w:rFonts w:eastAsia="Calibri"/>
                <w:b/>
              </w:rPr>
              <w:t>у</w:t>
            </w:r>
            <w:r w:rsidRPr="00D821C7">
              <w:rPr>
                <w:rFonts w:eastAsia="Calibri"/>
                <w:b/>
              </w:rPr>
              <w:t xml:space="preserve">меть </w:t>
            </w:r>
            <w:r>
              <w:rPr>
                <w:rFonts w:eastAsia="Calibri"/>
              </w:rPr>
              <w:t>а</w:t>
            </w:r>
            <w:r w:rsidRPr="000279A4">
              <w:rPr>
                <w:rFonts w:eastAsia="Calibri"/>
              </w:rPr>
              <w:t>нализир</w:t>
            </w:r>
            <w:r>
              <w:rPr>
                <w:rFonts w:eastAsia="Calibri"/>
              </w:rPr>
              <w:t>овать</w:t>
            </w:r>
            <w:r w:rsidRPr="000279A4">
              <w:rPr>
                <w:rFonts w:eastAsia="Calibri"/>
              </w:rPr>
              <w:t xml:space="preserve"> последствия принимаемых управленческих решений</w:t>
            </w:r>
            <w:r>
              <w:rPr>
                <w:rFonts w:eastAsia="Calibri"/>
              </w:rPr>
              <w:t xml:space="preserve"> в области логистики</w:t>
            </w:r>
          </w:p>
        </w:tc>
      </w:tr>
    </w:tbl>
    <w:p w:rsidR="00256B21" w:rsidRPr="007D094B" w:rsidRDefault="00256B21" w:rsidP="00C14809">
      <w:pPr>
        <w:pStyle w:val="1"/>
        <w:ind w:firstLine="708"/>
        <w:rPr>
          <w:rFonts w:ascii="Times New Roman" w:hAnsi="Times New Roman"/>
          <w:sz w:val="28"/>
        </w:rPr>
      </w:pPr>
      <w:bookmarkStart w:id="2" w:name="_Toc528955531"/>
      <w:r w:rsidRPr="007D094B">
        <w:rPr>
          <w:rFonts w:ascii="Times New Roman" w:hAnsi="Times New Roman"/>
          <w:sz w:val="28"/>
        </w:rPr>
        <w:t>3. Место дисциплины в структуре образовательной программы</w:t>
      </w:r>
      <w:bookmarkEnd w:id="2"/>
    </w:p>
    <w:p w:rsidR="00C14809" w:rsidRDefault="00256B21" w:rsidP="00C14809">
      <w:pPr>
        <w:pStyle w:val="Default"/>
        <w:jc w:val="both"/>
        <w:rPr>
          <w:bCs/>
          <w:sz w:val="28"/>
          <w:szCs w:val="28"/>
        </w:rPr>
      </w:pPr>
      <w:r w:rsidRPr="00E50AC3">
        <w:rPr>
          <w:sz w:val="28"/>
          <w:szCs w:val="28"/>
        </w:rPr>
        <w:t>Дисциплина</w:t>
      </w:r>
      <w:r w:rsidRPr="00E50AC3">
        <w:rPr>
          <w:b/>
          <w:sz w:val="28"/>
          <w:szCs w:val="28"/>
        </w:rPr>
        <w:t xml:space="preserve"> </w:t>
      </w:r>
      <w:r>
        <w:rPr>
          <w:b/>
        </w:rPr>
        <w:t>«</w:t>
      </w:r>
      <w:r w:rsidRPr="00BC1E97">
        <w:rPr>
          <w:sz w:val="28"/>
          <w:szCs w:val="28"/>
        </w:rPr>
        <w:t>Логистика и транспортное обеспечение внешнеэкономической деятельности</w:t>
      </w:r>
      <w:r>
        <w:rPr>
          <w:b/>
        </w:rPr>
        <w:t xml:space="preserve">» </w:t>
      </w:r>
      <w:r w:rsidRPr="00E50AC3">
        <w:rPr>
          <w:bCs/>
          <w:sz w:val="28"/>
          <w:szCs w:val="28"/>
        </w:rPr>
        <w:t>является дисциплин</w:t>
      </w:r>
      <w:r w:rsidR="002A51B5">
        <w:rPr>
          <w:bCs/>
          <w:sz w:val="28"/>
          <w:szCs w:val="28"/>
        </w:rPr>
        <w:t>ой профилей</w:t>
      </w:r>
      <w:r w:rsidR="00C14809">
        <w:rPr>
          <w:bCs/>
          <w:sz w:val="28"/>
          <w:szCs w:val="28"/>
        </w:rPr>
        <w:t>:</w:t>
      </w:r>
    </w:p>
    <w:p w:rsidR="00C14809" w:rsidRPr="00E50AC3" w:rsidRDefault="00C14809" w:rsidP="00DD0971">
      <w:pPr>
        <w:pStyle w:val="Default"/>
        <w:numPr>
          <w:ilvl w:val="0"/>
          <w:numId w:val="13"/>
        </w:numPr>
        <w:ind w:left="284" w:hanging="284"/>
        <w:jc w:val="both"/>
        <w:rPr>
          <w:sz w:val="28"/>
          <w:szCs w:val="28"/>
        </w:rPr>
      </w:pPr>
      <w:r w:rsidRPr="00C14809">
        <w:t xml:space="preserve"> </w:t>
      </w:r>
      <w:r w:rsidRPr="00C14809">
        <w:rPr>
          <w:sz w:val="28"/>
          <w:szCs w:val="28"/>
          <w:lang w:eastAsia="ar-SA"/>
        </w:rPr>
        <w:t>«</w:t>
      </w:r>
      <w:r w:rsidRPr="00AB527F">
        <w:rPr>
          <w:sz w:val="28"/>
          <w:szCs w:val="28"/>
        </w:rPr>
        <w:t>Мировая экономика и международный бизнес (с частичной реализацией на английском языке)</w:t>
      </w:r>
      <w:r>
        <w:rPr>
          <w:sz w:val="28"/>
          <w:szCs w:val="28"/>
        </w:rPr>
        <w:t>»</w:t>
      </w:r>
      <w:r>
        <w:rPr>
          <w:bCs/>
          <w:sz w:val="28"/>
          <w:szCs w:val="28"/>
        </w:rPr>
        <w:t xml:space="preserve">, направления </w:t>
      </w:r>
      <w:r w:rsidR="002A51B5">
        <w:rPr>
          <w:bCs/>
          <w:sz w:val="28"/>
          <w:szCs w:val="28"/>
        </w:rPr>
        <w:t xml:space="preserve">подготовки </w:t>
      </w:r>
      <w:r>
        <w:rPr>
          <w:bCs/>
          <w:sz w:val="28"/>
          <w:szCs w:val="28"/>
        </w:rPr>
        <w:t>38.03.01 «Экономика»;</w:t>
      </w:r>
    </w:p>
    <w:p w:rsidR="00256B21" w:rsidRPr="00E50AC3" w:rsidRDefault="00256B21" w:rsidP="00DD0971">
      <w:pPr>
        <w:pStyle w:val="Default"/>
        <w:numPr>
          <w:ilvl w:val="0"/>
          <w:numId w:val="13"/>
        </w:numPr>
        <w:ind w:left="284" w:hanging="284"/>
        <w:jc w:val="both"/>
        <w:rPr>
          <w:sz w:val="28"/>
          <w:szCs w:val="28"/>
        </w:rPr>
      </w:pPr>
      <w:r>
        <w:rPr>
          <w:bCs/>
          <w:sz w:val="28"/>
          <w:szCs w:val="28"/>
        </w:rPr>
        <w:t xml:space="preserve"> </w:t>
      </w:r>
      <w:r w:rsidRPr="008B32CF">
        <w:rPr>
          <w:bCs/>
          <w:sz w:val="28"/>
          <w:szCs w:val="28"/>
        </w:rPr>
        <w:t>«</w:t>
      </w:r>
      <w:r w:rsidR="00B753E6" w:rsidRPr="002A1870">
        <w:rPr>
          <w:sz w:val="28"/>
          <w:szCs w:val="28"/>
        </w:rPr>
        <w:t>Международная экономика и торговля</w:t>
      </w:r>
      <w:r w:rsidR="00D4270B">
        <w:rPr>
          <w:sz w:val="28"/>
          <w:szCs w:val="28"/>
        </w:rPr>
        <w:t>»</w:t>
      </w:r>
      <w:r w:rsidR="00B753E6" w:rsidRPr="002A1870">
        <w:rPr>
          <w:sz w:val="28"/>
          <w:szCs w:val="28"/>
        </w:rPr>
        <w:t xml:space="preserve"> (с углубленным изучением экономики Китая и китайского языка)</w:t>
      </w:r>
      <w:r w:rsidRPr="008B32CF">
        <w:rPr>
          <w:bCs/>
          <w:sz w:val="28"/>
          <w:szCs w:val="28"/>
        </w:rPr>
        <w:t>»</w:t>
      </w:r>
      <w:r>
        <w:rPr>
          <w:bCs/>
          <w:sz w:val="28"/>
          <w:szCs w:val="28"/>
        </w:rPr>
        <w:t>, направления</w:t>
      </w:r>
      <w:r w:rsidR="002A51B5">
        <w:rPr>
          <w:bCs/>
          <w:sz w:val="28"/>
          <w:szCs w:val="28"/>
        </w:rPr>
        <w:t xml:space="preserve"> подготовки </w:t>
      </w:r>
      <w:r>
        <w:rPr>
          <w:bCs/>
          <w:sz w:val="28"/>
          <w:szCs w:val="28"/>
        </w:rPr>
        <w:t>38.03.01 «Экономика».</w:t>
      </w:r>
    </w:p>
    <w:p w:rsidR="00256B21" w:rsidRDefault="00256B21" w:rsidP="00C14809">
      <w:pPr>
        <w:pStyle w:val="Default"/>
        <w:jc w:val="both"/>
        <w:rPr>
          <w:b/>
          <w:bCs/>
          <w:sz w:val="28"/>
          <w:szCs w:val="28"/>
        </w:rPr>
      </w:pPr>
    </w:p>
    <w:p w:rsidR="00256B21" w:rsidRPr="007D094B" w:rsidRDefault="00256B21" w:rsidP="00256B21">
      <w:pPr>
        <w:pStyle w:val="1"/>
        <w:ind w:firstLine="709"/>
        <w:jc w:val="both"/>
        <w:rPr>
          <w:rFonts w:ascii="Times New Roman" w:hAnsi="Times New Roman"/>
          <w:sz w:val="28"/>
        </w:rPr>
      </w:pPr>
      <w:bookmarkStart w:id="3" w:name="_Toc528955532"/>
      <w:r w:rsidRPr="007D094B">
        <w:rPr>
          <w:rFonts w:ascii="Times New Roman" w:hAnsi="Times New Roman"/>
          <w:sz w:val="28"/>
        </w:rPr>
        <w:t>4. Объем дисциплины</w:t>
      </w:r>
      <w:r>
        <w:rPr>
          <w:rFonts w:ascii="Times New Roman" w:hAnsi="Times New Roman"/>
          <w:sz w:val="28"/>
        </w:rPr>
        <w:t xml:space="preserve"> </w:t>
      </w:r>
      <w:r w:rsidRPr="007D094B">
        <w:rPr>
          <w:rFonts w:ascii="Times New Roman" w:hAnsi="Times New Roman"/>
          <w:sz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7D094B">
        <w:rPr>
          <w:rFonts w:ascii="Times New Roman" w:hAnsi="Times New Roman"/>
          <w:sz w:val="28"/>
        </w:rPr>
        <w:t xml:space="preserve"> </w:t>
      </w:r>
    </w:p>
    <w:p w:rsidR="00256B21" w:rsidRDefault="00B327F3" w:rsidP="00C14809">
      <w:pPr>
        <w:autoSpaceDE w:val="0"/>
        <w:autoSpaceDN w:val="0"/>
        <w:adjustRightInd w:val="0"/>
        <w:spacing w:after="0" w:line="240" w:lineRule="auto"/>
        <w:ind w:firstLine="709"/>
        <w:jc w:val="both"/>
        <w:rPr>
          <w:rFonts w:ascii="Times New Roman" w:hAnsi="Times New Roman"/>
          <w:iCs/>
          <w:sz w:val="28"/>
          <w:szCs w:val="28"/>
        </w:rPr>
      </w:pPr>
      <w:r>
        <w:rPr>
          <w:rFonts w:ascii="Times New Roman" w:hAnsi="Times New Roman"/>
          <w:iCs/>
          <w:sz w:val="28"/>
          <w:szCs w:val="28"/>
        </w:rPr>
        <w:t xml:space="preserve">Для </w:t>
      </w:r>
      <w:r>
        <w:rPr>
          <w:rFonts w:ascii="Times New Roman" w:hAnsi="Times New Roman"/>
          <w:b/>
          <w:color w:val="000000"/>
          <w:sz w:val="28"/>
          <w:szCs w:val="28"/>
        </w:rPr>
        <w:t xml:space="preserve">профиля </w:t>
      </w:r>
      <w:r w:rsidR="00C14809" w:rsidRPr="00C14809">
        <w:rPr>
          <w:rFonts w:ascii="Times New Roman" w:hAnsi="Times New Roman"/>
          <w:sz w:val="28"/>
          <w:szCs w:val="28"/>
          <w:lang w:eastAsia="ar-SA"/>
        </w:rPr>
        <w:t>«</w:t>
      </w:r>
      <w:r w:rsidR="00C14809" w:rsidRPr="00AB527F">
        <w:rPr>
          <w:rFonts w:ascii="Times New Roman" w:hAnsi="Times New Roman"/>
          <w:color w:val="000000"/>
          <w:sz w:val="28"/>
          <w:szCs w:val="28"/>
        </w:rPr>
        <w:t>Мировая экономика и международный бизнес (с частичной реализацией на английском языке)</w:t>
      </w:r>
      <w:r w:rsidR="00C14809">
        <w:rPr>
          <w:rFonts w:ascii="Times New Roman" w:hAnsi="Times New Roman"/>
          <w:color w:val="000000"/>
          <w:sz w:val="28"/>
          <w:szCs w:val="28"/>
        </w:rPr>
        <w:t xml:space="preserve">» и </w:t>
      </w:r>
      <w:r w:rsidR="00C14809" w:rsidRPr="00C14809">
        <w:rPr>
          <w:rFonts w:ascii="Times New Roman" w:hAnsi="Times New Roman"/>
          <w:color w:val="000000"/>
          <w:sz w:val="28"/>
          <w:szCs w:val="28"/>
        </w:rPr>
        <w:t>для</w:t>
      </w:r>
      <w:r w:rsidR="00C14809" w:rsidRPr="00C14809">
        <w:rPr>
          <w:rFonts w:ascii="Times New Roman" w:hAnsi="Times New Roman"/>
          <w:b/>
          <w:color w:val="000000"/>
          <w:sz w:val="28"/>
          <w:szCs w:val="28"/>
        </w:rPr>
        <w:t xml:space="preserve"> профиля</w:t>
      </w:r>
      <w:r w:rsidR="00C14809">
        <w:rPr>
          <w:rFonts w:ascii="Times New Roman" w:hAnsi="Times New Roman"/>
          <w:color w:val="000000"/>
          <w:sz w:val="28"/>
          <w:szCs w:val="28"/>
        </w:rPr>
        <w:t xml:space="preserve"> </w:t>
      </w:r>
      <w:r w:rsidRPr="00773E8E">
        <w:rPr>
          <w:rFonts w:ascii="Times New Roman" w:hAnsi="Times New Roman"/>
          <w:color w:val="000000"/>
          <w:sz w:val="28"/>
          <w:szCs w:val="28"/>
        </w:rPr>
        <w:t>«</w:t>
      </w:r>
      <w:r w:rsidR="00B753E6" w:rsidRPr="002A1870">
        <w:rPr>
          <w:rFonts w:ascii="Times New Roman" w:hAnsi="Times New Roman"/>
          <w:sz w:val="28"/>
          <w:szCs w:val="28"/>
        </w:rPr>
        <w:t>Международная экономика и торговля (с углубленным изучением экономики Китая и китайского языка)</w:t>
      </w:r>
      <w:r>
        <w:rPr>
          <w:rFonts w:ascii="Times New Roman" w:hAnsi="Times New Roman"/>
          <w:color w:val="000000"/>
          <w:sz w:val="28"/>
          <w:szCs w:val="28"/>
        </w:rPr>
        <w:t>»</w:t>
      </w:r>
      <w:r w:rsidR="00B90C61">
        <w:rPr>
          <w:rFonts w:ascii="Times New Roman" w:hAnsi="Times New Roman"/>
          <w:color w:val="000000"/>
          <w:sz w:val="28"/>
          <w:szCs w:val="28"/>
        </w:rPr>
        <w:t xml:space="preserve"> </w:t>
      </w:r>
    </w:p>
    <w:p w:rsidR="00B753E6" w:rsidRDefault="00AC7CA5" w:rsidP="00256B21">
      <w:pPr>
        <w:autoSpaceDE w:val="0"/>
        <w:autoSpaceDN w:val="0"/>
        <w:adjustRightInd w:val="0"/>
        <w:spacing w:after="0" w:line="240" w:lineRule="auto"/>
        <w:ind w:firstLine="709"/>
        <w:rPr>
          <w:rFonts w:ascii="Times New Roman" w:hAnsi="Times New Roman"/>
          <w:iCs/>
          <w:sz w:val="28"/>
          <w:szCs w:val="28"/>
        </w:rPr>
      </w:pPr>
      <w:r>
        <w:rPr>
          <w:rFonts w:ascii="Times New Roman" w:hAnsi="Times New Roman"/>
          <w:iCs/>
          <w:sz w:val="28"/>
          <w:szCs w:val="28"/>
        </w:rPr>
        <w:t>Для 2025 года</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2268"/>
        <w:gridCol w:w="2381"/>
      </w:tblGrid>
      <w:tr w:rsidR="00256B21" w:rsidRPr="008B32CF" w:rsidTr="002A51B5">
        <w:trPr>
          <w:trHeight w:val="428"/>
        </w:trPr>
        <w:tc>
          <w:tcPr>
            <w:tcW w:w="5246" w:type="dxa"/>
          </w:tcPr>
          <w:p w:rsidR="00256B21" w:rsidRPr="008B32CF" w:rsidRDefault="00256B21" w:rsidP="00256B21">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268" w:type="dxa"/>
          </w:tcPr>
          <w:p w:rsidR="00256B21" w:rsidRPr="005402A9" w:rsidRDefault="005402A9" w:rsidP="00256B21">
            <w:pPr>
              <w:autoSpaceDE w:val="0"/>
              <w:autoSpaceDN w:val="0"/>
              <w:adjustRightInd w:val="0"/>
              <w:spacing w:line="240" w:lineRule="auto"/>
              <w:jc w:val="center"/>
              <w:rPr>
                <w:rFonts w:ascii="Times New Roman" w:hAnsi="Times New Roman"/>
                <w:b/>
                <w:i/>
                <w:iCs/>
                <w:sz w:val="24"/>
                <w:szCs w:val="24"/>
              </w:rPr>
            </w:pPr>
            <w:r w:rsidRPr="005402A9">
              <w:rPr>
                <w:rFonts w:ascii="Times New Roman" w:hAnsi="Times New Roman"/>
                <w:b/>
                <w:bCs/>
                <w:color w:val="000000"/>
                <w:sz w:val="24"/>
                <w:szCs w:val="24"/>
              </w:rPr>
              <w:t>Всего (в з/е и часах)</w:t>
            </w:r>
          </w:p>
        </w:tc>
        <w:tc>
          <w:tcPr>
            <w:tcW w:w="2381" w:type="dxa"/>
          </w:tcPr>
          <w:p w:rsidR="00256B21" w:rsidRPr="008B32CF" w:rsidRDefault="00915842" w:rsidP="00256B21">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w:t>
            </w:r>
            <w:r w:rsidR="00256B21">
              <w:rPr>
                <w:rFonts w:ascii="Times New Roman" w:hAnsi="Times New Roman"/>
                <w:b/>
                <w:i/>
                <w:iCs/>
                <w:sz w:val="24"/>
                <w:szCs w:val="24"/>
              </w:rPr>
              <w:t xml:space="preserve"> семестр</w:t>
            </w:r>
          </w:p>
        </w:tc>
      </w:tr>
      <w:tr w:rsidR="00256B21" w:rsidRPr="008B32CF" w:rsidTr="002A51B5">
        <w:trPr>
          <w:trHeight w:val="506"/>
        </w:trPr>
        <w:tc>
          <w:tcPr>
            <w:tcW w:w="5246" w:type="dxa"/>
          </w:tcPr>
          <w:p w:rsidR="00256B21" w:rsidRPr="008B32CF" w:rsidRDefault="00256B21"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268" w:type="dxa"/>
          </w:tcPr>
          <w:p w:rsidR="00256B21" w:rsidRPr="008B32CF" w:rsidRDefault="00915842" w:rsidP="00301E78">
            <w:pPr>
              <w:autoSpaceDE w:val="0"/>
              <w:autoSpaceDN w:val="0"/>
              <w:adjustRightInd w:val="0"/>
              <w:spacing w:line="240" w:lineRule="auto"/>
              <w:jc w:val="center"/>
              <w:rPr>
                <w:rFonts w:ascii="Times New Roman" w:hAnsi="Times New Roman"/>
                <w:i/>
                <w:iCs/>
                <w:sz w:val="24"/>
                <w:szCs w:val="24"/>
              </w:rPr>
            </w:pPr>
            <w:r>
              <w:rPr>
                <w:rFonts w:ascii="Times New Roman" w:hAnsi="Times New Roman"/>
                <w:b/>
                <w:bCs/>
                <w:sz w:val="24"/>
                <w:szCs w:val="24"/>
              </w:rPr>
              <w:t xml:space="preserve">5 </w:t>
            </w:r>
            <w:proofErr w:type="spellStart"/>
            <w:r w:rsidR="00256B21" w:rsidRPr="008B32CF">
              <w:rPr>
                <w:rFonts w:ascii="Times New Roman" w:hAnsi="Times New Roman"/>
                <w:b/>
                <w:bCs/>
                <w:sz w:val="24"/>
                <w:szCs w:val="24"/>
              </w:rPr>
              <w:t>з.е</w:t>
            </w:r>
            <w:proofErr w:type="spellEnd"/>
            <w:r w:rsidR="00256B21" w:rsidRPr="008B32CF">
              <w:rPr>
                <w:rFonts w:ascii="Times New Roman" w:hAnsi="Times New Roman"/>
                <w:b/>
                <w:bCs/>
                <w:sz w:val="24"/>
                <w:szCs w:val="24"/>
              </w:rPr>
              <w:t xml:space="preserve">; </w:t>
            </w:r>
            <w:r w:rsidR="00256B21" w:rsidRPr="0011185A">
              <w:rPr>
                <w:rFonts w:ascii="Times New Roman" w:hAnsi="Times New Roman"/>
                <w:b/>
                <w:i/>
                <w:iCs/>
                <w:sz w:val="24"/>
                <w:szCs w:val="24"/>
              </w:rPr>
              <w:t>18</w:t>
            </w:r>
            <w:r w:rsidRPr="0011185A">
              <w:rPr>
                <w:rFonts w:ascii="Times New Roman" w:hAnsi="Times New Roman"/>
                <w:b/>
                <w:i/>
                <w:iCs/>
                <w:sz w:val="24"/>
                <w:szCs w:val="24"/>
              </w:rPr>
              <w:t>0</w:t>
            </w:r>
            <w:r w:rsidR="00256B21" w:rsidRPr="0011185A">
              <w:rPr>
                <w:rFonts w:ascii="Times New Roman" w:hAnsi="Times New Roman"/>
                <w:b/>
                <w:i/>
                <w:iCs/>
                <w:sz w:val="24"/>
                <w:szCs w:val="24"/>
              </w:rPr>
              <w:t xml:space="preserve"> </w:t>
            </w:r>
            <w:r w:rsidR="00256B21" w:rsidRPr="008B32CF">
              <w:rPr>
                <w:rFonts w:ascii="Times New Roman" w:hAnsi="Times New Roman"/>
                <w:b/>
                <w:bCs/>
                <w:sz w:val="24"/>
                <w:szCs w:val="24"/>
              </w:rPr>
              <w:t>часов</w:t>
            </w:r>
          </w:p>
        </w:tc>
        <w:tc>
          <w:tcPr>
            <w:tcW w:w="2381" w:type="dxa"/>
          </w:tcPr>
          <w:p w:rsidR="00256B21" w:rsidRPr="008B32CF" w:rsidRDefault="00256B21" w:rsidP="00B753E6">
            <w:pPr>
              <w:autoSpaceDE w:val="0"/>
              <w:autoSpaceDN w:val="0"/>
              <w:adjustRightInd w:val="0"/>
              <w:spacing w:line="240" w:lineRule="auto"/>
              <w:jc w:val="center"/>
              <w:rPr>
                <w:rFonts w:ascii="Times New Roman" w:hAnsi="Times New Roman"/>
                <w:i/>
                <w:iCs/>
                <w:sz w:val="24"/>
                <w:szCs w:val="24"/>
              </w:rPr>
            </w:pPr>
            <w:r w:rsidRPr="008B32CF">
              <w:rPr>
                <w:rFonts w:ascii="Times New Roman" w:hAnsi="Times New Roman"/>
                <w:i/>
                <w:iCs/>
                <w:sz w:val="24"/>
                <w:szCs w:val="24"/>
              </w:rPr>
              <w:t>1</w:t>
            </w:r>
            <w:r w:rsidR="00B753E6">
              <w:rPr>
                <w:rFonts w:ascii="Times New Roman" w:hAnsi="Times New Roman"/>
                <w:i/>
                <w:iCs/>
                <w:sz w:val="24"/>
                <w:szCs w:val="24"/>
              </w:rPr>
              <w:t>80</w:t>
            </w:r>
          </w:p>
        </w:tc>
      </w:tr>
      <w:tr w:rsidR="00915842" w:rsidRPr="008B32CF" w:rsidTr="002A51B5">
        <w:tc>
          <w:tcPr>
            <w:tcW w:w="5246" w:type="dxa"/>
          </w:tcPr>
          <w:p w:rsidR="00915842" w:rsidRPr="008B32CF" w:rsidRDefault="002A51B5" w:rsidP="002A51B5">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w:t>
            </w:r>
            <w:r w:rsidR="00915842" w:rsidRPr="008B32CF">
              <w:rPr>
                <w:rFonts w:ascii="Times New Roman" w:hAnsi="Times New Roman"/>
                <w:b/>
                <w:bCs/>
                <w:i/>
                <w:iCs/>
                <w:sz w:val="24"/>
                <w:szCs w:val="24"/>
              </w:rPr>
              <w:t>Аудиторные занятия</w:t>
            </w:r>
          </w:p>
        </w:tc>
        <w:tc>
          <w:tcPr>
            <w:tcW w:w="2268" w:type="dxa"/>
          </w:tcPr>
          <w:p w:rsidR="00915842" w:rsidRPr="008B32CF" w:rsidRDefault="00915842" w:rsidP="00D6019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2381" w:type="dxa"/>
          </w:tcPr>
          <w:p w:rsidR="00915842" w:rsidRPr="008B32CF" w:rsidRDefault="00915842"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95768E" w:rsidRPr="008B32CF" w:rsidTr="002A51B5">
        <w:tc>
          <w:tcPr>
            <w:tcW w:w="5246" w:type="dxa"/>
          </w:tcPr>
          <w:p w:rsidR="0095768E" w:rsidRPr="0095768E" w:rsidRDefault="0095768E" w:rsidP="0095768E">
            <w:pPr>
              <w:shd w:val="clear" w:color="auto" w:fill="FFFFFF"/>
              <w:spacing w:line="360" w:lineRule="exact"/>
              <w:rPr>
                <w:rFonts w:ascii="Times New Roman" w:hAnsi="Times New Roman"/>
                <w:sz w:val="24"/>
                <w:szCs w:val="24"/>
              </w:rPr>
            </w:pPr>
            <w:r w:rsidRPr="0095768E">
              <w:rPr>
                <w:rFonts w:ascii="Times New Roman" w:hAnsi="Times New Roman"/>
                <w:i/>
                <w:iCs/>
                <w:color w:val="000000"/>
                <w:sz w:val="24"/>
                <w:szCs w:val="24"/>
              </w:rPr>
              <w:t>Лекции</w:t>
            </w:r>
          </w:p>
        </w:tc>
        <w:tc>
          <w:tcPr>
            <w:tcW w:w="2268" w:type="dxa"/>
          </w:tcPr>
          <w:p w:rsidR="0095768E" w:rsidRPr="008B32CF" w:rsidRDefault="0095768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381" w:type="dxa"/>
          </w:tcPr>
          <w:p w:rsidR="0095768E" w:rsidRPr="008B32CF" w:rsidRDefault="0095768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95768E" w:rsidRPr="008B32CF" w:rsidTr="002A51B5">
        <w:trPr>
          <w:trHeight w:val="500"/>
        </w:trPr>
        <w:tc>
          <w:tcPr>
            <w:tcW w:w="5246" w:type="dxa"/>
          </w:tcPr>
          <w:p w:rsidR="0095768E" w:rsidRPr="0095768E" w:rsidRDefault="0095768E" w:rsidP="0095768E">
            <w:pPr>
              <w:shd w:val="clear" w:color="auto" w:fill="FFFFFF"/>
              <w:spacing w:line="360" w:lineRule="exact"/>
              <w:ind w:left="5"/>
              <w:rPr>
                <w:rFonts w:ascii="Times New Roman" w:hAnsi="Times New Roman"/>
                <w:sz w:val="24"/>
                <w:szCs w:val="24"/>
              </w:rPr>
            </w:pPr>
            <w:r w:rsidRPr="0095768E">
              <w:rPr>
                <w:rFonts w:ascii="Times New Roman" w:hAnsi="Times New Roman"/>
                <w:i/>
                <w:iCs/>
                <w:color w:val="000000"/>
                <w:sz w:val="24"/>
                <w:szCs w:val="24"/>
              </w:rPr>
              <w:t>Пра</w:t>
            </w:r>
            <w:r>
              <w:rPr>
                <w:rFonts w:ascii="Times New Roman" w:hAnsi="Times New Roman"/>
                <w:i/>
                <w:iCs/>
                <w:color w:val="000000"/>
                <w:sz w:val="24"/>
                <w:szCs w:val="24"/>
              </w:rPr>
              <w:t>ктические и семинарские занятия</w:t>
            </w:r>
          </w:p>
        </w:tc>
        <w:tc>
          <w:tcPr>
            <w:tcW w:w="2268" w:type="dxa"/>
          </w:tcPr>
          <w:p w:rsidR="0095768E" w:rsidRPr="008B32CF" w:rsidRDefault="0095768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381" w:type="dxa"/>
          </w:tcPr>
          <w:p w:rsidR="0095768E" w:rsidRPr="008B32CF" w:rsidRDefault="0095768E" w:rsidP="0095768E">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915842" w:rsidRPr="008B32CF" w:rsidTr="002A51B5">
        <w:tc>
          <w:tcPr>
            <w:tcW w:w="5246" w:type="dxa"/>
          </w:tcPr>
          <w:p w:rsidR="00915842" w:rsidRPr="008B32CF" w:rsidRDefault="00915842" w:rsidP="00256B21">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268" w:type="dxa"/>
          </w:tcPr>
          <w:p w:rsidR="00915842" w:rsidRPr="008B32CF" w:rsidRDefault="00915842" w:rsidP="00D6019D">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c>
          <w:tcPr>
            <w:tcW w:w="2381" w:type="dxa"/>
          </w:tcPr>
          <w:p w:rsidR="00915842" w:rsidRPr="008B32CF" w:rsidRDefault="00915842" w:rsidP="00256B21">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112</w:t>
            </w:r>
          </w:p>
        </w:tc>
      </w:tr>
      <w:tr w:rsidR="00733F5F" w:rsidRPr="008B32CF" w:rsidTr="002A51B5">
        <w:trPr>
          <w:trHeight w:val="487"/>
        </w:trPr>
        <w:tc>
          <w:tcPr>
            <w:tcW w:w="5246" w:type="dxa"/>
          </w:tcPr>
          <w:p w:rsidR="00733F5F" w:rsidRPr="008B32CF" w:rsidRDefault="00733F5F" w:rsidP="00733F5F">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268"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381"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733F5F" w:rsidRPr="008B32CF" w:rsidTr="002A51B5">
        <w:tc>
          <w:tcPr>
            <w:tcW w:w="5246" w:type="dxa"/>
          </w:tcPr>
          <w:p w:rsidR="00733F5F" w:rsidRPr="008B32CF" w:rsidRDefault="00733F5F" w:rsidP="00733F5F">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268"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381" w:type="dxa"/>
          </w:tcPr>
          <w:p w:rsidR="00733F5F" w:rsidRPr="008B32CF" w:rsidRDefault="00733F5F" w:rsidP="00733F5F">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256B21" w:rsidRPr="00AC7CA5" w:rsidRDefault="00AC7CA5" w:rsidP="00256B21">
      <w:pPr>
        <w:rPr>
          <w:rFonts w:ascii="Times New Roman" w:hAnsi="Times New Roman"/>
          <w:sz w:val="28"/>
          <w:szCs w:val="28"/>
        </w:rPr>
      </w:pPr>
      <w:r w:rsidRPr="00AC7CA5">
        <w:rPr>
          <w:rFonts w:ascii="Times New Roman" w:hAnsi="Times New Roman"/>
          <w:sz w:val="28"/>
          <w:szCs w:val="28"/>
        </w:rPr>
        <w:t>Для 2026 года</w:t>
      </w:r>
    </w:p>
    <w:tbl>
      <w:tblPr>
        <w:tblW w:w="98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2268"/>
        <w:gridCol w:w="2381"/>
      </w:tblGrid>
      <w:tr w:rsidR="00AC7CA5" w:rsidRPr="008B32CF" w:rsidTr="00AC7CA5">
        <w:trPr>
          <w:trHeight w:val="428"/>
        </w:trPr>
        <w:tc>
          <w:tcPr>
            <w:tcW w:w="5246" w:type="dxa"/>
          </w:tcPr>
          <w:p w:rsidR="00AC7CA5" w:rsidRPr="008B32CF" w:rsidRDefault="00AC7CA5" w:rsidP="00AC7CA5">
            <w:pPr>
              <w:autoSpaceDE w:val="0"/>
              <w:autoSpaceDN w:val="0"/>
              <w:adjustRightInd w:val="0"/>
              <w:spacing w:line="240" w:lineRule="auto"/>
              <w:jc w:val="center"/>
              <w:rPr>
                <w:rFonts w:ascii="Times New Roman" w:hAnsi="Times New Roman"/>
                <w:b/>
                <w:iCs/>
                <w:sz w:val="24"/>
                <w:szCs w:val="24"/>
              </w:rPr>
            </w:pPr>
            <w:r w:rsidRPr="008B32CF">
              <w:rPr>
                <w:rFonts w:ascii="Times New Roman" w:hAnsi="Times New Roman"/>
                <w:b/>
                <w:iCs/>
                <w:sz w:val="24"/>
                <w:szCs w:val="24"/>
              </w:rPr>
              <w:t>Вид учебной работы</w:t>
            </w:r>
          </w:p>
        </w:tc>
        <w:tc>
          <w:tcPr>
            <w:tcW w:w="2268" w:type="dxa"/>
          </w:tcPr>
          <w:p w:rsidR="00AC7CA5" w:rsidRPr="005402A9" w:rsidRDefault="00AC7CA5" w:rsidP="00AC7CA5">
            <w:pPr>
              <w:autoSpaceDE w:val="0"/>
              <w:autoSpaceDN w:val="0"/>
              <w:adjustRightInd w:val="0"/>
              <w:spacing w:line="240" w:lineRule="auto"/>
              <w:jc w:val="center"/>
              <w:rPr>
                <w:rFonts w:ascii="Times New Roman" w:hAnsi="Times New Roman"/>
                <w:b/>
                <w:i/>
                <w:iCs/>
                <w:sz w:val="24"/>
                <w:szCs w:val="24"/>
              </w:rPr>
            </w:pPr>
            <w:r w:rsidRPr="005402A9">
              <w:rPr>
                <w:rFonts w:ascii="Times New Roman" w:hAnsi="Times New Roman"/>
                <w:b/>
                <w:bCs/>
                <w:color w:val="000000"/>
                <w:sz w:val="24"/>
                <w:szCs w:val="24"/>
              </w:rPr>
              <w:t>Всего (в з/е и часах)</w:t>
            </w:r>
          </w:p>
        </w:tc>
        <w:tc>
          <w:tcPr>
            <w:tcW w:w="2381" w:type="dxa"/>
          </w:tcPr>
          <w:p w:rsidR="00AC7CA5" w:rsidRPr="008B32CF" w:rsidRDefault="00AC7CA5" w:rsidP="00AC7CA5">
            <w:pPr>
              <w:autoSpaceDE w:val="0"/>
              <w:autoSpaceDN w:val="0"/>
              <w:adjustRightInd w:val="0"/>
              <w:spacing w:line="240" w:lineRule="auto"/>
              <w:jc w:val="center"/>
              <w:rPr>
                <w:rFonts w:ascii="Times New Roman" w:hAnsi="Times New Roman"/>
                <w:b/>
                <w:i/>
                <w:iCs/>
                <w:sz w:val="24"/>
                <w:szCs w:val="24"/>
              </w:rPr>
            </w:pPr>
            <w:r>
              <w:rPr>
                <w:rFonts w:ascii="Times New Roman" w:hAnsi="Times New Roman"/>
                <w:b/>
                <w:i/>
                <w:iCs/>
                <w:sz w:val="24"/>
                <w:szCs w:val="24"/>
              </w:rPr>
              <w:t>6 семестр</w:t>
            </w:r>
          </w:p>
        </w:tc>
      </w:tr>
      <w:tr w:rsidR="00AC7CA5" w:rsidRPr="008B32CF" w:rsidTr="00AC7CA5">
        <w:trPr>
          <w:trHeight w:val="506"/>
        </w:trPr>
        <w:tc>
          <w:tcPr>
            <w:tcW w:w="5246" w:type="dxa"/>
          </w:tcPr>
          <w:p w:rsidR="00AC7CA5" w:rsidRPr="008B32CF" w:rsidRDefault="00AC7CA5" w:rsidP="00AC7CA5">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sz w:val="24"/>
                <w:szCs w:val="24"/>
              </w:rPr>
              <w:t>Общая трудоемкость дисциплины</w:t>
            </w:r>
          </w:p>
        </w:tc>
        <w:tc>
          <w:tcPr>
            <w:tcW w:w="2268"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b/>
                <w:bCs/>
                <w:sz w:val="24"/>
                <w:szCs w:val="24"/>
              </w:rPr>
              <w:t xml:space="preserve">4 </w:t>
            </w:r>
            <w:proofErr w:type="spellStart"/>
            <w:r w:rsidRPr="008B32CF">
              <w:rPr>
                <w:rFonts w:ascii="Times New Roman" w:hAnsi="Times New Roman"/>
                <w:b/>
                <w:bCs/>
                <w:sz w:val="24"/>
                <w:szCs w:val="24"/>
              </w:rPr>
              <w:t>з.е</w:t>
            </w:r>
            <w:proofErr w:type="spellEnd"/>
            <w:r w:rsidRPr="008B32CF">
              <w:rPr>
                <w:rFonts w:ascii="Times New Roman" w:hAnsi="Times New Roman"/>
                <w:b/>
                <w:bCs/>
                <w:sz w:val="24"/>
                <w:szCs w:val="24"/>
              </w:rPr>
              <w:t xml:space="preserve">; </w:t>
            </w:r>
            <w:r w:rsidRPr="0011185A">
              <w:rPr>
                <w:rFonts w:ascii="Times New Roman" w:hAnsi="Times New Roman"/>
                <w:b/>
                <w:i/>
                <w:iCs/>
                <w:sz w:val="24"/>
                <w:szCs w:val="24"/>
              </w:rPr>
              <w:t>1</w:t>
            </w:r>
            <w:r>
              <w:rPr>
                <w:rFonts w:ascii="Times New Roman" w:hAnsi="Times New Roman"/>
                <w:b/>
                <w:i/>
                <w:iCs/>
                <w:sz w:val="24"/>
                <w:szCs w:val="24"/>
              </w:rPr>
              <w:t>44</w:t>
            </w:r>
            <w:r w:rsidRPr="0011185A">
              <w:rPr>
                <w:rFonts w:ascii="Times New Roman" w:hAnsi="Times New Roman"/>
                <w:b/>
                <w:i/>
                <w:iCs/>
                <w:sz w:val="24"/>
                <w:szCs w:val="24"/>
              </w:rPr>
              <w:t xml:space="preserve"> </w:t>
            </w:r>
            <w:r w:rsidRPr="008B32CF">
              <w:rPr>
                <w:rFonts w:ascii="Times New Roman" w:hAnsi="Times New Roman"/>
                <w:b/>
                <w:bCs/>
                <w:sz w:val="24"/>
                <w:szCs w:val="24"/>
              </w:rPr>
              <w:t>часов</w:t>
            </w:r>
          </w:p>
        </w:tc>
        <w:tc>
          <w:tcPr>
            <w:tcW w:w="2381"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b/>
                <w:bCs/>
                <w:sz w:val="24"/>
                <w:szCs w:val="24"/>
              </w:rPr>
              <w:t xml:space="preserve">4 </w:t>
            </w:r>
            <w:proofErr w:type="spellStart"/>
            <w:r w:rsidRPr="008B32CF">
              <w:rPr>
                <w:rFonts w:ascii="Times New Roman" w:hAnsi="Times New Roman"/>
                <w:b/>
                <w:bCs/>
                <w:sz w:val="24"/>
                <w:szCs w:val="24"/>
              </w:rPr>
              <w:t>з.е</w:t>
            </w:r>
            <w:proofErr w:type="spellEnd"/>
            <w:r w:rsidRPr="008B32CF">
              <w:rPr>
                <w:rFonts w:ascii="Times New Roman" w:hAnsi="Times New Roman"/>
                <w:b/>
                <w:bCs/>
                <w:sz w:val="24"/>
                <w:szCs w:val="24"/>
              </w:rPr>
              <w:t xml:space="preserve">; </w:t>
            </w:r>
            <w:r w:rsidRPr="0011185A">
              <w:rPr>
                <w:rFonts w:ascii="Times New Roman" w:hAnsi="Times New Roman"/>
                <w:b/>
                <w:i/>
                <w:iCs/>
                <w:sz w:val="24"/>
                <w:szCs w:val="24"/>
              </w:rPr>
              <w:t>1</w:t>
            </w:r>
            <w:r>
              <w:rPr>
                <w:rFonts w:ascii="Times New Roman" w:hAnsi="Times New Roman"/>
                <w:b/>
                <w:i/>
                <w:iCs/>
                <w:sz w:val="24"/>
                <w:szCs w:val="24"/>
              </w:rPr>
              <w:t>44</w:t>
            </w:r>
            <w:r w:rsidRPr="0011185A">
              <w:rPr>
                <w:rFonts w:ascii="Times New Roman" w:hAnsi="Times New Roman"/>
                <w:b/>
                <w:i/>
                <w:iCs/>
                <w:sz w:val="24"/>
                <w:szCs w:val="24"/>
              </w:rPr>
              <w:t xml:space="preserve"> </w:t>
            </w:r>
            <w:r w:rsidRPr="008B32CF">
              <w:rPr>
                <w:rFonts w:ascii="Times New Roman" w:hAnsi="Times New Roman"/>
                <w:b/>
                <w:bCs/>
                <w:sz w:val="24"/>
                <w:szCs w:val="24"/>
              </w:rPr>
              <w:t>часов</w:t>
            </w:r>
          </w:p>
        </w:tc>
      </w:tr>
      <w:tr w:rsidR="00AC7CA5" w:rsidRPr="008B32CF" w:rsidTr="00AC7CA5">
        <w:tc>
          <w:tcPr>
            <w:tcW w:w="5246" w:type="dxa"/>
          </w:tcPr>
          <w:p w:rsidR="00AC7CA5" w:rsidRPr="008B32CF" w:rsidRDefault="00AC7CA5" w:rsidP="00AC7CA5">
            <w:pPr>
              <w:autoSpaceDE w:val="0"/>
              <w:autoSpaceDN w:val="0"/>
              <w:adjustRightInd w:val="0"/>
              <w:spacing w:line="240" w:lineRule="auto"/>
              <w:rPr>
                <w:rFonts w:ascii="Times New Roman" w:hAnsi="Times New Roman"/>
                <w:i/>
                <w:iCs/>
                <w:sz w:val="24"/>
                <w:szCs w:val="24"/>
              </w:rPr>
            </w:pPr>
            <w:r>
              <w:rPr>
                <w:rFonts w:ascii="Times New Roman" w:hAnsi="Times New Roman"/>
                <w:b/>
                <w:bCs/>
                <w:i/>
                <w:iCs/>
                <w:sz w:val="24"/>
                <w:szCs w:val="24"/>
              </w:rPr>
              <w:t xml:space="preserve">Контактная работа- </w:t>
            </w:r>
            <w:r w:rsidRPr="008B32CF">
              <w:rPr>
                <w:rFonts w:ascii="Times New Roman" w:hAnsi="Times New Roman"/>
                <w:b/>
                <w:bCs/>
                <w:i/>
                <w:iCs/>
                <w:sz w:val="24"/>
                <w:szCs w:val="24"/>
              </w:rPr>
              <w:t>Аудиторные занятия</w:t>
            </w:r>
          </w:p>
        </w:tc>
        <w:tc>
          <w:tcPr>
            <w:tcW w:w="2268"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c>
          <w:tcPr>
            <w:tcW w:w="2381"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68</w:t>
            </w:r>
          </w:p>
        </w:tc>
      </w:tr>
      <w:tr w:rsidR="00AC7CA5" w:rsidRPr="008B32CF" w:rsidTr="00AC7CA5">
        <w:tc>
          <w:tcPr>
            <w:tcW w:w="5246" w:type="dxa"/>
          </w:tcPr>
          <w:p w:rsidR="00AC7CA5" w:rsidRPr="0095768E" w:rsidRDefault="00AC7CA5" w:rsidP="00AC7CA5">
            <w:pPr>
              <w:shd w:val="clear" w:color="auto" w:fill="FFFFFF"/>
              <w:spacing w:line="360" w:lineRule="exact"/>
              <w:rPr>
                <w:rFonts w:ascii="Times New Roman" w:hAnsi="Times New Roman"/>
                <w:sz w:val="24"/>
                <w:szCs w:val="24"/>
              </w:rPr>
            </w:pPr>
            <w:r w:rsidRPr="0095768E">
              <w:rPr>
                <w:rFonts w:ascii="Times New Roman" w:hAnsi="Times New Roman"/>
                <w:i/>
                <w:iCs/>
                <w:color w:val="000000"/>
                <w:sz w:val="24"/>
                <w:szCs w:val="24"/>
              </w:rPr>
              <w:t>Лекции</w:t>
            </w:r>
          </w:p>
        </w:tc>
        <w:tc>
          <w:tcPr>
            <w:tcW w:w="2268"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381"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AC7CA5" w:rsidRPr="008B32CF" w:rsidTr="00AC7CA5">
        <w:trPr>
          <w:trHeight w:val="500"/>
        </w:trPr>
        <w:tc>
          <w:tcPr>
            <w:tcW w:w="5246" w:type="dxa"/>
          </w:tcPr>
          <w:p w:rsidR="00AC7CA5" w:rsidRPr="0095768E" w:rsidRDefault="00AC7CA5" w:rsidP="00AC7CA5">
            <w:pPr>
              <w:shd w:val="clear" w:color="auto" w:fill="FFFFFF"/>
              <w:spacing w:line="360" w:lineRule="exact"/>
              <w:ind w:left="5"/>
              <w:rPr>
                <w:rFonts w:ascii="Times New Roman" w:hAnsi="Times New Roman"/>
                <w:sz w:val="24"/>
                <w:szCs w:val="24"/>
              </w:rPr>
            </w:pPr>
            <w:r w:rsidRPr="0095768E">
              <w:rPr>
                <w:rFonts w:ascii="Times New Roman" w:hAnsi="Times New Roman"/>
                <w:i/>
                <w:iCs/>
                <w:color w:val="000000"/>
                <w:sz w:val="24"/>
                <w:szCs w:val="24"/>
              </w:rPr>
              <w:t>Пра</w:t>
            </w:r>
            <w:r>
              <w:rPr>
                <w:rFonts w:ascii="Times New Roman" w:hAnsi="Times New Roman"/>
                <w:i/>
                <w:iCs/>
                <w:color w:val="000000"/>
                <w:sz w:val="24"/>
                <w:szCs w:val="24"/>
              </w:rPr>
              <w:t>ктические и семинарские занятия</w:t>
            </w:r>
          </w:p>
        </w:tc>
        <w:tc>
          <w:tcPr>
            <w:tcW w:w="2268"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c>
          <w:tcPr>
            <w:tcW w:w="2381"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34</w:t>
            </w:r>
          </w:p>
        </w:tc>
      </w:tr>
      <w:tr w:rsidR="00AC7CA5" w:rsidRPr="008B32CF" w:rsidTr="00AC7CA5">
        <w:tc>
          <w:tcPr>
            <w:tcW w:w="5246" w:type="dxa"/>
          </w:tcPr>
          <w:p w:rsidR="00AC7CA5" w:rsidRPr="008B32CF" w:rsidRDefault="00AC7CA5" w:rsidP="00AC7CA5">
            <w:pPr>
              <w:autoSpaceDE w:val="0"/>
              <w:autoSpaceDN w:val="0"/>
              <w:adjustRightInd w:val="0"/>
              <w:spacing w:line="240" w:lineRule="auto"/>
              <w:rPr>
                <w:rFonts w:ascii="Times New Roman" w:hAnsi="Times New Roman"/>
                <w:i/>
                <w:iCs/>
                <w:sz w:val="24"/>
                <w:szCs w:val="24"/>
              </w:rPr>
            </w:pPr>
            <w:r w:rsidRPr="008B32CF">
              <w:rPr>
                <w:rFonts w:ascii="Times New Roman" w:hAnsi="Times New Roman"/>
                <w:b/>
                <w:bCs/>
                <w:i/>
                <w:iCs/>
                <w:sz w:val="24"/>
                <w:szCs w:val="24"/>
              </w:rPr>
              <w:t>Самостоятельная работа</w:t>
            </w:r>
          </w:p>
        </w:tc>
        <w:tc>
          <w:tcPr>
            <w:tcW w:w="2268"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76</w:t>
            </w:r>
          </w:p>
        </w:tc>
        <w:tc>
          <w:tcPr>
            <w:tcW w:w="2381"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76</w:t>
            </w:r>
          </w:p>
        </w:tc>
      </w:tr>
      <w:tr w:rsidR="00AC7CA5" w:rsidRPr="008B32CF" w:rsidTr="00AC7CA5">
        <w:trPr>
          <w:trHeight w:val="487"/>
        </w:trPr>
        <w:tc>
          <w:tcPr>
            <w:tcW w:w="5246" w:type="dxa"/>
          </w:tcPr>
          <w:p w:rsidR="00AC7CA5" w:rsidRPr="008B32CF" w:rsidRDefault="00AC7CA5" w:rsidP="00AC7CA5">
            <w:pPr>
              <w:autoSpaceDE w:val="0"/>
              <w:autoSpaceDN w:val="0"/>
              <w:adjustRightInd w:val="0"/>
              <w:spacing w:line="240" w:lineRule="auto"/>
              <w:rPr>
                <w:rFonts w:ascii="Times New Roman" w:hAnsi="Times New Roman"/>
                <w:i/>
                <w:iCs/>
                <w:sz w:val="24"/>
                <w:szCs w:val="24"/>
              </w:rPr>
            </w:pPr>
            <w:r w:rsidRPr="008B32CF">
              <w:rPr>
                <w:rFonts w:ascii="Times New Roman" w:hAnsi="Times New Roman"/>
                <w:sz w:val="24"/>
                <w:szCs w:val="24"/>
              </w:rPr>
              <w:t>В</w:t>
            </w:r>
            <w:r>
              <w:rPr>
                <w:rFonts w:ascii="Times New Roman" w:hAnsi="Times New Roman"/>
                <w:sz w:val="24"/>
                <w:szCs w:val="24"/>
              </w:rPr>
              <w:t xml:space="preserve">ид текущего контроля </w:t>
            </w:r>
          </w:p>
        </w:tc>
        <w:tc>
          <w:tcPr>
            <w:tcW w:w="2268"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c>
          <w:tcPr>
            <w:tcW w:w="2381"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Контрольная работа</w:t>
            </w:r>
          </w:p>
        </w:tc>
      </w:tr>
      <w:tr w:rsidR="00AC7CA5" w:rsidRPr="008B32CF" w:rsidTr="00AC7CA5">
        <w:tc>
          <w:tcPr>
            <w:tcW w:w="5246" w:type="dxa"/>
          </w:tcPr>
          <w:p w:rsidR="00AC7CA5" w:rsidRPr="008B32CF" w:rsidRDefault="00AC7CA5" w:rsidP="00AC7CA5">
            <w:pPr>
              <w:autoSpaceDE w:val="0"/>
              <w:autoSpaceDN w:val="0"/>
              <w:adjustRightInd w:val="0"/>
              <w:spacing w:line="240" w:lineRule="auto"/>
              <w:rPr>
                <w:rFonts w:ascii="Times New Roman" w:hAnsi="Times New Roman"/>
                <w:i/>
                <w:iCs/>
                <w:sz w:val="24"/>
                <w:szCs w:val="24"/>
              </w:rPr>
            </w:pPr>
            <w:r>
              <w:rPr>
                <w:rFonts w:ascii="Times New Roman" w:hAnsi="Times New Roman"/>
                <w:sz w:val="24"/>
                <w:szCs w:val="24"/>
              </w:rPr>
              <w:t>Вид промежуточной аттестации</w:t>
            </w:r>
          </w:p>
        </w:tc>
        <w:tc>
          <w:tcPr>
            <w:tcW w:w="2268"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c>
          <w:tcPr>
            <w:tcW w:w="2381" w:type="dxa"/>
          </w:tcPr>
          <w:p w:rsidR="00AC7CA5" w:rsidRPr="008B32CF" w:rsidRDefault="00AC7CA5" w:rsidP="00AC7CA5">
            <w:pPr>
              <w:autoSpaceDE w:val="0"/>
              <w:autoSpaceDN w:val="0"/>
              <w:adjustRightInd w:val="0"/>
              <w:spacing w:line="240" w:lineRule="auto"/>
              <w:jc w:val="center"/>
              <w:rPr>
                <w:rFonts w:ascii="Times New Roman" w:hAnsi="Times New Roman"/>
                <w:i/>
                <w:iCs/>
                <w:sz w:val="24"/>
                <w:szCs w:val="24"/>
              </w:rPr>
            </w:pPr>
            <w:r>
              <w:rPr>
                <w:rFonts w:ascii="Times New Roman" w:hAnsi="Times New Roman"/>
                <w:i/>
                <w:iCs/>
                <w:sz w:val="24"/>
                <w:szCs w:val="24"/>
              </w:rPr>
              <w:t>Экзамен</w:t>
            </w:r>
          </w:p>
        </w:tc>
      </w:tr>
    </w:tbl>
    <w:p w:rsidR="00AC7CA5" w:rsidRDefault="00AC7CA5" w:rsidP="00256B21">
      <w:pPr>
        <w:rPr>
          <w:rFonts w:ascii="Times New Roman" w:hAnsi="Times New Roman"/>
        </w:rPr>
      </w:pPr>
    </w:p>
    <w:p w:rsidR="00256B21" w:rsidRPr="007D094B" w:rsidRDefault="00256B21" w:rsidP="002A51B5">
      <w:pPr>
        <w:pStyle w:val="1"/>
        <w:spacing w:before="0" w:after="0" w:line="240" w:lineRule="auto"/>
        <w:ind w:firstLine="709"/>
        <w:jc w:val="both"/>
        <w:rPr>
          <w:rFonts w:ascii="Times New Roman" w:hAnsi="Times New Roman"/>
          <w:sz w:val="28"/>
        </w:rPr>
      </w:pPr>
      <w:bookmarkStart w:id="4" w:name="_Toc528955533"/>
      <w:r w:rsidRPr="007D094B">
        <w:rPr>
          <w:rFonts w:ascii="Times New Roman" w:hAnsi="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rsidR="00256B21" w:rsidRPr="007D094B" w:rsidRDefault="00256B21" w:rsidP="00256B21">
      <w:pPr>
        <w:pStyle w:val="1"/>
        <w:spacing w:before="0" w:after="0" w:line="360" w:lineRule="auto"/>
        <w:ind w:firstLine="709"/>
        <w:rPr>
          <w:rFonts w:ascii="Times New Roman" w:hAnsi="Times New Roman"/>
          <w:sz w:val="28"/>
        </w:rPr>
      </w:pPr>
      <w:bookmarkStart w:id="5" w:name="_Toc528955534"/>
      <w:r w:rsidRPr="007D094B">
        <w:rPr>
          <w:rFonts w:ascii="Times New Roman" w:hAnsi="Times New Roman"/>
          <w:sz w:val="28"/>
        </w:rPr>
        <w:t>5.1. Содержание дисциплины</w:t>
      </w:r>
      <w:bookmarkEnd w:id="5"/>
    </w:p>
    <w:p w:rsidR="00256B21" w:rsidRDefault="00256B21" w:rsidP="00256B21">
      <w:pPr>
        <w:pStyle w:val="1"/>
        <w:spacing w:before="0" w:after="0" w:line="240" w:lineRule="auto"/>
        <w:ind w:firstLine="709"/>
        <w:jc w:val="both"/>
        <w:rPr>
          <w:rFonts w:ascii="Times New Roman" w:hAnsi="Times New Roman"/>
          <w:color w:val="000000"/>
          <w:sz w:val="28"/>
          <w:szCs w:val="28"/>
          <w:shd w:val="clear" w:color="auto" w:fill="FFFFFF"/>
        </w:rPr>
      </w:pPr>
      <w:bookmarkStart w:id="6" w:name="_Toc483920238"/>
      <w:r w:rsidRPr="00683FDB">
        <w:rPr>
          <w:rFonts w:ascii="Times New Roman" w:hAnsi="Times New Roman"/>
          <w:bCs w:val="0"/>
          <w:sz w:val="28"/>
          <w:szCs w:val="28"/>
        </w:rPr>
        <w:t xml:space="preserve">Тема 1. </w:t>
      </w:r>
      <w:bookmarkEnd w:id="6"/>
      <w:r w:rsidR="00C96575" w:rsidRPr="00683FDB">
        <w:rPr>
          <w:rFonts w:ascii="Times New Roman" w:hAnsi="Times New Roman"/>
          <w:color w:val="000000"/>
          <w:sz w:val="28"/>
          <w:szCs w:val="28"/>
          <w:shd w:val="clear" w:color="auto" w:fill="FFFFFF"/>
        </w:rPr>
        <w:t>Логистическое обеспечение внешнеэкономической деятельности</w:t>
      </w:r>
    </w:p>
    <w:p w:rsidR="005379E5" w:rsidRPr="005379E5" w:rsidRDefault="00CE2291" w:rsidP="004C2411">
      <w:pPr>
        <w:spacing w:line="240" w:lineRule="auto"/>
        <w:ind w:firstLine="709"/>
        <w:jc w:val="both"/>
        <w:rPr>
          <w:rFonts w:ascii="Times New Roman" w:hAnsi="Times New Roman"/>
          <w:sz w:val="28"/>
          <w:szCs w:val="28"/>
        </w:rPr>
      </w:pPr>
      <w:r w:rsidRPr="005379E5">
        <w:rPr>
          <w:rFonts w:ascii="Times New Roman" w:hAnsi="Times New Roman"/>
          <w:sz w:val="28"/>
          <w:szCs w:val="28"/>
        </w:rPr>
        <w:t xml:space="preserve">Понятие логистики. Цели, задачи и функции логистики. Объекты логистики. Факторы, тенденции, предпосылки и этапы развития логистики. Концепции логистики. </w:t>
      </w:r>
      <w:r w:rsidR="004C2411" w:rsidRPr="004C2411">
        <w:rPr>
          <w:rFonts w:ascii="Times New Roman" w:hAnsi="Times New Roman"/>
          <w:sz w:val="28"/>
          <w:szCs w:val="28"/>
        </w:rPr>
        <w:t>Цели</w:t>
      </w:r>
      <w:r w:rsidR="004C2411">
        <w:rPr>
          <w:rFonts w:ascii="Times New Roman" w:hAnsi="Times New Roman"/>
          <w:sz w:val="28"/>
          <w:szCs w:val="28"/>
        </w:rPr>
        <w:t>,</w:t>
      </w:r>
      <w:r w:rsidR="004C2411" w:rsidRPr="004C2411">
        <w:rPr>
          <w:rFonts w:ascii="Times New Roman" w:hAnsi="Times New Roman"/>
          <w:sz w:val="28"/>
          <w:szCs w:val="28"/>
        </w:rPr>
        <w:t xml:space="preserve"> задачи </w:t>
      </w:r>
      <w:r w:rsidR="004C2411">
        <w:rPr>
          <w:rFonts w:ascii="Times New Roman" w:hAnsi="Times New Roman"/>
          <w:sz w:val="28"/>
          <w:szCs w:val="28"/>
        </w:rPr>
        <w:t xml:space="preserve">и принципы </w:t>
      </w:r>
      <w:r w:rsidR="004C2411" w:rsidRPr="004C2411">
        <w:rPr>
          <w:rFonts w:ascii="Times New Roman" w:hAnsi="Times New Roman"/>
          <w:sz w:val="28"/>
          <w:szCs w:val="28"/>
        </w:rPr>
        <w:t>логистики во внешнеэкономической</w:t>
      </w:r>
      <w:r w:rsidR="004C2411">
        <w:rPr>
          <w:rFonts w:ascii="Times New Roman" w:hAnsi="Times New Roman"/>
          <w:sz w:val="28"/>
          <w:szCs w:val="28"/>
        </w:rPr>
        <w:t xml:space="preserve"> </w:t>
      </w:r>
      <w:r w:rsidR="004C2411" w:rsidRPr="004C2411">
        <w:rPr>
          <w:rFonts w:ascii="Times New Roman" w:hAnsi="Times New Roman"/>
          <w:sz w:val="28"/>
          <w:szCs w:val="28"/>
        </w:rPr>
        <w:t>деятельности</w:t>
      </w:r>
      <w:r w:rsidR="004C2411">
        <w:rPr>
          <w:rFonts w:ascii="Times New Roman" w:hAnsi="Times New Roman"/>
          <w:sz w:val="28"/>
          <w:szCs w:val="28"/>
        </w:rPr>
        <w:t xml:space="preserve"> </w:t>
      </w:r>
      <w:r w:rsidR="005379E5">
        <w:rPr>
          <w:rFonts w:ascii="Times New Roman" w:hAnsi="Times New Roman"/>
          <w:sz w:val="28"/>
          <w:szCs w:val="28"/>
        </w:rPr>
        <w:t>Сущность и типы</w:t>
      </w:r>
      <w:r w:rsidRPr="005379E5">
        <w:rPr>
          <w:rFonts w:ascii="Times New Roman" w:hAnsi="Times New Roman"/>
          <w:sz w:val="28"/>
          <w:szCs w:val="28"/>
        </w:rPr>
        <w:t xml:space="preserve"> потоков</w:t>
      </w:r>
      <w:r w:rsidR="005379E5">
        <w:rPr>
          <w:rFonts w:ascii="Times New Roman" w:hAnsi="Times New Roman"/>
          <w:sz w:val="28"/>
          <w:szCs w:val="28"/>
        </w:rPr>
        <w:t xml:space="preserve"> в логистике</w:t>
      </w:r>
      <w:r w:rsidRPr="005379E5">
        <w:rPr>
          <w:rFonts w:ascii="Times New Roman" w:hAnsi="Times New Roman"/>
          <w:sz w:val="28"/>
          <w:szCs w:val="28"/>
        </w:rPr>
        <w:t>. Логистические операции</w:t>
      </w:r>
      <w:r w:rsidR="004C2411">
        <w:rPr>
          <w:rFonts w:ascii="Times New Roman" w:hAnsi="Times New Roman"/>
          <w:sz w:val="28"/>
          <w:szCs w:val="28"/>
        </w:rPr>
        <w:t xml:space="preserve"> и их</w:t>
      </w:r>
      <w:r w:rsidRPr="005379E5">
        <w:rPr>
          <w:rFonts w:ascii="Times New Roman" w:hAnsi="Times New Roman"/>
          <w:sz w:val="28"/>
          <w:szCs w:val="28"/>
        </w:rPr>
        <w:t xml:space="preserve"> виды</w:t>
      </w:r>
      <w:r w:rsidR="004C2411">
        <w:rPr>
          <w:rFonts w:ascii="Times New Roman" w:hAnsi="Times New Roman"/>
          <w:sz w:val="28"/>
          <w:szCs w:val="28"/>
        </w:rPr>
        <w:t>.</w:t>
      </w:r>
      <w:r w:rsidRPr="005379E5">
        <w:rPr>
          <w:rFonts w:ascii="Times New Roman" w:hAnsi="Times New Roman"/>
          <w:sz w:val="28"/>
          <w:szCs w:val="28"/>
        </w:rPr>
        <w:t xml:space="preserve"> </w:t>
      </w:r>
      <w:r w:rsidR="004C2411" w:rsidRPr="004C2411">
        <w:rPr>
          <w:rFonts w:ascii="Times New Roman" w:hAnsi="Times New Roman"/>
          <w:sz w:val="28"/>
          <w:szCs w:val="28"/>
        </w:rPr>
        <w:t>Логистические методы осуществления внешнеторговой деятельности. Состав и структура логистических издержек внешнеторговых операций.</w:t>
      </w:r>
      <w:r w:rsidR="004C2411">
        <w:rPr>
          <w:rFonts w:ascii="Times New Roman" w:hAnsi="Times New Roman"/>
          <w:sz w:val="28"/>
          <w:szCs w:val="28"/>
        </w:rPr>
        <w:t xml:space="preserve"> </w:t>
      </w:r>
      <w:r w:rsidRPr="005379E5">
        <w:rPr>
          <w:rFonts w:ascii="Times New Roman" w:hAnsi="Times New Roman"/>
          <w:sz w:val="28"/>
          <w:szCs w:val="28"/>
        </w:rPr>
        <w:t xml:space="preserve">Понятие и виды логистических систем. </w:t>
      </w:r>
      <w:r w:rsidR="004C2411" w:rsidRPr="004C2411">
        <w:rPr>
          <w:rFonts w:ascii="Times New Roman" w:hAnsi="Times New Roman"/>
          <w:sz w:val="28"/>
          <w:szCs w:val="28"/>
        </w:rPr>
        <w:t>Международная логистика как составная часть мировой экономической системы.</w:t>
      </w:r>
      <w:r w:rsidR="0022286B">
        <w:rPr>
          <w:rFonts w:ascii="Times New Roman" w:hAnsi="Times New Roman"/>
          <w:sz w:val="28"/>
          <w:szCs w:val="28"/>
        </w:rPr>
        <w:t xml:space="preserve"> </w:t>
      </w:r>
      <w:r w:rsidR="0022286B" w:rsidRPr="0022286B">
        <w:rPr>
          <w:rFonts w:ascii="Times New Roman" w:hAnsi="Times New Roman"/>
          <w:sz w:val="28"/>
          <w:szCs w:val="28"/>
        </w:rPr>
        <w:t>Риски в логистике поставок международных грузов</w:t>
      </w:r>
      <w:r w:rsidR="0022286B">
        <w:rPr>
          <w:rFonts w:ascii="Times New Roman" w:hAnsi="Times New Roman"/>
          <w:sz w:val="28"/>
          <w:szCs w:val="28"/>
        </w:rPr>
        <w:t>.</w:t>
      </w:r>
      <w:r w:rsidR="004C2411" w:rsidRPr="004C2411">
        <w:rPr>
          <w:rFonts w:ascii="Times New Roman" w:hAnsi="Times New Roman"/>
          <w:sz w:val="28"/>
          <w:szCs w:val="28"/>
        </w:rPr>
        <w:t xml:space="preserve"> </w:t>
      </w:r>
      <w:r w:rsidRPr="005379E5">
        <w:rPr>
          <w:rFonts w:ascii="Times New Roman" w:hAnsi="Times New Roman"/>
          <w:sz w:val="28"/>
          <w:szCs w:val="28"/>
        </w:rPr>
        <w:t xml:space="preserve">Международные экономические организации и их роль в регулировании международной логистики. </w:t>
      </w:r>
      <w:r w:rsidR="005379E5" w:rsidRPr="005379E5">
        <w:rPr>
          <w:rFonts w:ascii="Times New Roman" w:hAnsi="Times New Roman"/>
          <w:sz w:val="28"/>
          <w:szCs w:val="28"/>
        </w:rPr>
        <w:t xml:space="preserve"> </w:t>
      </w:r>
    </w:p>
    <w:p w:rsidR="00C96575" w:rsidRDefault="009F35BE" w:rsidP="005379E5">
      <w:pPr>
        <w:ind w:firstLine="708"/>
        <w:jc w:val="both"/>
        <w:rPr>
          <w:rFonts w:ascii="Times New Roman" w:hAnsi="Times New Roman"/>
          <w:b/>
          <w:color w:val="000000"/>
          <w:sz w:val="28"/>
          <w:szCs w:val="28"/>
          <w:shd w:val="clear" w:color="auto" w:fill="FFFFFF"/>
        </w:rPr>
      </w:pPr>
      <w:r w:rsidRPr="00683FDB">
        <w:rPr>
          <w:rFonts w:ascii="Times New Roman" w:hAnsi="Times New Roman"/>
          <w:b/>
          <w:bCs/>
          <w:sz w:val="28"/>
          <w:szCs w:val="28"/>
        </w:rPr>
        <w:t xml:space="preserve">Тема 2. </w:t>
      </w:r>
      <w:r w:rsidR="00C96575" w:rsidRPr="00683FDB">
        <w:rPr>
          <w:rFonts w:ascii="Times New Roman" w:hAnsi="Times New Roman"/>
          <w:b/>
          <w:color w:val="000000"/>
          <w:sz w:val="28"/>
          <w:szCs w:val="28"/>
          <w:shd w:val="clear" w:color="auto" w:fill="FFFFFF"/>
        </w:rPr>
        <w:t>Функциональные области логистики</w:t>
      </w:r>
    </w:p>
    <w:p w:rsidR="0001042B" w:rsidRPr="00F8063F" w:rsidRDefault="00075E70" w:rsidP="00F8063F">
      <w:pPr>
        <w:spacing w:after="0" w:line="240" w:lineRule="auto"/>
        <w:ind w:firstLine="708"/>
        <w:jc w:val="both"/>
        <w:rPr>
          <w:rFonts w:ascii="Times New Roman" w:hAnsi="Times New Roman"/>
          <w:b/>
          <w:sz w:val="28"/>
          <w:szCs w:val="28"/>
        </w:rPr>
      </w:pPr>
      <w:r w:rsidRPr="00F8063F">
        <w:rPr>
          <w:rFonts w:ascii="Times New Roman" w:hAnsi="Times New Roman"/>
          <w:sz w:val="28"/>
          <w:szCs w:val="28"/>
        </w:rPr>
        <w:t>Сущность закупочной логистики во внешнеэкономической деятельности.</w:t>
      </w:r>
      <w:r w:rsidR="00F8063F">
        <w:rPr>
          <w:rFonts w:ascii="Times New Roman" w:hAnsi="Times New Roman"/>
          <w:sz w:val="28"/>
          <w:szCs w:val="28"/>
        </w:rPr>
        <w:t xml:space="preserve"> О</w:t>
      </w:r>
      <w:r w:rsidRPr="00F8063F">
        <w:rPr>
          <w:rFonts w:ascii="Times New Roman" w:hAnsi="Times New Roman"/>
          <w:sz w:val="28"/>
          <w:szCs w:val="28"/>
        </w:rPr>
        <w:t xml:space="preserve">собенности выбора поставщика. Понятие производственной логистики. Толкающие и тянущие системы управления материальными потоками. Понятие, задачи и правила распределительной логистики.  Логистические каналы и цепи. </w:t>
      </w:r>
      <w:r w:rsidR="0001042B" w:rsidRPr="00F8063F">
        <w:rPr>
          <w:rFonts w:ascii="Times New Roman" w:hAnsi="Times New Roman"/>
          <w:sz w:val="28"/>
          <w:szCs w:val="28"/>
        </w:rPr>
        <w:t xml:space="preserve">Роль складов в </w:t>
      </w:r>
      <w:r w:rsidR="00995465">
        <w:rPr>
          <w:rFonts w:ascii="Times New Roman" w:hAnsi="Times New Roman"/>
          <w:sz w:val="28"/>
          <w:szCs w:val="28"/>
        </w:rPr>
        <w:t xml:space="preserve">международной </w:t>
      </w:r>
      <w:r w:rsidR="0001042B" w:rsidRPr="00F8063F">
        <w:rPr>
          <w:rFonts w:ascii="Times New Roman" w:hAnsi="Times New Roman"/>
          <w:sz w:val="28"/>
          <w:szCs w:val="28"/>
        </w:rPr>
        <w:t xml:space="preserve">логистике. Виды и системы регулирования запасов. </w:t>
      </w:r>
      <w:r w:rsidRPr="00F8063F">
        <w:rPr>
          <w:rFonts w:ascii="Times New Roman" w:hAnsi="Times New Roman"/>
          <w:sz w:val="28"/>
          <w:szCs w:val="28"/>
        </w:rPr>
        <w:t xml:space="preserve">Понятие, цель и задачи информационной логистики. Информационные технологии в логистике и принципы построения информационных логистических систем. Классификация и идентификация товара. </w:t>
      </w:r>
      <w:r w:rsidR="0001042B" w:rsidRPr="00F8063F">
        <w:rPr>
          <w:rFonts w:ascii="Times New Roman" w:hAnsi="Times New Roman"/>
          <w:sz w:val="28"/>
          <w:szCs w:val="28"/>
        </w:rPr>
        <w:t>Сущность и задачи транспортной логистики</w:t>
      </w:r>
      <w:r w:rsidR="00F8063F" w:rsidRPr="00F8063F">
        <w:rPr>
          <w:rFonts w:ascii="Times New Roman" w:hAnsi="Times New Roman"/>
          <w:sz w:val="28"/>
          <w:szCs w:val="28"/>
        </w:rPr>
        <w:t>.</w:t>
      </w:r>
    </w:p>
    <w:p w:rsidR="00256B21" w:rsidRDefault="009F35BE" w:rsidP="00256B21">
      <w:pPr>
        <w:spacing w:after="0" w:line="240" w:lineRule="auto"/>
        <w:ind w:firstLine="709"/>
        <w:jc w:val="both"/>
        <w:rPr>
          <w:rFonts w:ascii="Times New Roman" w:hAnsi="Times New Roman"/>
          <w:color w:val="000000"/>
          <w:sz w:val="28"/>
          <w:szCs w:val="28"/>
          <w:shd w:val="clear" w:color="auto" w:fill="FFFFFF"/>
        </w:rPr>
      </w:pPr>
      <w:r w:rsidRPr="00683FDB">
        <w:rPr>
          <w:rFonts w:ascii="Times New Roman" w:hAnsi="Times New Roman"/>
          <w:b/>
          <w:bCs/>
          <w:sz w:val="28"/>
          <w:szCs w:val="28"/>
        </w:rPr>
        <w:t xml:space="preserve">Тема 3. </w:t>
      </w:r>
      <w:r w:rsidR="00C96575" w:rsidRPr="00683FDB">
        <w:rPr>
          <w:rFonts w:ascii="Times New Roman" w:hAnsi="Times New Roman"/>
          <w:b/>
          <w:color w:val="000000"/>
          <w:sz w:val="28"/>
          <w:szCs w:val="28"/>
          <w:shd w:val="clear" w:color="auto" w:fill="FFFFFF"/>
        </w:rPr>
        <w:t>Роль транспортной логистики в международной торговле</w:t>
      </w:r>
      <w:r w:rsidR="00C96575" w:rsidRPr="00683FDB">
        <w:rPr>
          <w:rFonts w:ascii="Times New Roman" w:hAnsi="Times New Roman"/>
          <w:color w:val="000000"/>
          <w:sz w:val="28"/>
          <w:szCs w:val="28"/>
          <w:shd w:val="clear" w:color="auto" w:fill="FFFFFF"/>
        </w:rPr>
        <w:t> </w:t>
      </w:r>
    </w:p>
    <w:p w:rsidR="00CE2291" w:rsidRPr="00CE2291" w:rsidRDefault="00973AEC" w:rsidP="00F8063F">
      <w:pPr>
        <w:spacing w:after="0" w:line="240" w:lineRule="auto"/>
        <w:ind w:firstLine="709"/>
        <w:jc w:val="both"/>
        <w:rPr>
          <w:rFonts w:ascii="Times New Roman" w:hAnsi="Times New Roman"/>
          <w:color w:val="000000"/>
          <w:sz w:val="28"/>
          <w:szCs w:val="28"/>
          <w:shd w:val="clear" w:color="auto" w:fill="FFFFFF"/>
        </w:rPr>
      </w:pPr>
      <w:r w:rsidRPr="00973AEC">
        <w:rPr>
          <w:rFonts w:ascii="Times New Roman" w:hAnsi="Times New Roman"/>
          <w:sz w:val="28"/>
          <w:szCs w:val="28"/>
        </w:rPr>
        <w:t>Роль транспорта во внешнеэкономической</w:t>
      </w:r>
      <w:r>
        <w:rPr>
          <w:rFonts w:ascii="Times New Roman" w:hAnsi="Times New Roman"/>
          <w:sz w:val="28"/>
          <w:szCs w:val="28"/>
        </w:rPr>
        <w:t xml:space="preserve"> </w:t>
      </w:r>
      <w:r w:rsidRPr="00973AEC">
        <w:rPr>
          <w:rFonts w:ascii="Times New Roman" w:hAnsi="Times New Roman"/>
          <w:sz w:val="28"/>
          <w:szCs w:val="28"/>
        </w:rPr>
        <w:t>деятельности. Понятие транспортного обеспечения</w:t>
      </w:r>
      <w:r>
        <w:rPr>
          <w:rFonts w:ascii="Times New Roman" w:hAnsi="Times New Roman"/>
          <w:sz w:val="28"/>
          <w:szCs w:val="28"/>
        </w:rPr>
        <w:t xml:space="preserve"> </w:t>
      </w:r>
      <w:r w:rsidRPr="00973AEC">
        <w:rPr>
          <w:rFonts w:ascii="Times New Roman" w:hAnsi="Times New Roman"/>
          <w:sz w:val="28"/>
          <w:szCs w:val="28"/>
        </w:rPr>
        <w:t>внешнеэкономической</w:t>
      </w:r>
      <w:r>
        <w:rPr>
          <w:rFonts w:ascii="Times New Roman" w:hAnsi="Times New Roman"/>
          <w:sz w:val="28"/>
          <w:szCs w:val="28"/>
        </w:rPr>
        <w:t xml:space="preserve"> </w:t>
      </w:r>
      <w:r w:rsidRPr="00973AEC">
        <w:rPr>
          <w:rFonts w:ascii="Times New Roman" w:hAnsi="Times New Roman"/>
          <w:sz w:val="28"/>
          <w:szCs w:val="28"/>
        </w:rPr>
        <w:t>деятельности. Понятие международной перевозки,</w:t>
      </w:r>
      <w:r>
        <w:rPr>
          <w:rFonts w:ascii="Times New Roman" w:hAnsi="Times New Roman"/>
          <w:sz w:val="28"/>
          <w:szCs w:val="28"/>
        </w:rPr>
        <w:t xml:space="preserve"> </w:t>
      </w:r>
      <w:r w:rsidRPr="00973AEC">
        <w:rPr>
          <w:rFonts w:ascii="Times New Roman" w:hAnsi="Times New Roman"/>
          <w:sz w:val="28"/>
          <w:szCs w:val="28"/>
        </w:rPr>
        <w:t>международного сообщения и транспортной операции.</w:t>
      </w:r>
      <w:r>
        <w:rPr>
          <w:rFonts w:ascii="Times New Roman" w:hAnsi="Times New Roman"/>
          <w:sz w:val="28"/>
          <w:szCs w:val="28"/>
        </w:rPr>
        <w:t xml:space="preserve"> </w:t>
      </w:r>
      <w:r w:rsidRPr="00973AEC">
        <w:rPr>
          <w:rFonts w:ascii="Times New Roman" w:hAnsi="Times New Roman"/>
          <w:sz w:val="28"/>
          <w:szCs w:val="28"/>
        </w:rPr>
        <w:t xml:space="preserve"> Характеристика групп</w:t>
      </w:r>
      <w:r>
        <w:rPr>
          <w:rFonts w:ascii="Times New Roman" w:hAnsi="Times New Roman"/>
          <w:sz w:val="28"/>
          <w:szCs w:val="28"/>
        </w:rPr>
        <w:t xml:space="preserve"> </w:t>
      </w:r>
      <w:r w:rsidRPr="00973AEC">
        <w:rPr>
          <w:rFonts w:ascii="Times New Roman" w:hAnsi="Times New Roman"/>
          <w:sz w:val="28"/>
          <w:szCs w:val="28"/>
        </w:rPr>
        <w:t xml:space="preserve">транспортных операций во </w:t>
      </w:r>
      <w:r w:rsidR="00F8063F" w:rsidRPr="00F8063F">
        <w:rPr>
          <w:rFonts w:ascii="Times New Roman" w:hAnsi="Times New Roman"/>
          <w:sz w:val="28"/>
          <w:szCs w:val="28"/>
        </w:rPr>
        <w:t>внешнеэкономической деятельности</w:t>
      </w:r>
      <w:r w:rsidRPr="00973AEC">
        <w:rPr>
          <w:rFonts w:ascii="Times New Roman" w:hAnsi="Times New Roman"/>
          <w:sz w:val="28"/>
          <w:szCs w:val="28"/>
        </w:rPr>
        <w:t>. Участники</w:t>
      </w:r>
      <w:r>
        <w:rPr>
          <w:rFonts w:ascii="Times New Roman" w:hAnsi="Times New Roman"/>
          <w:sz w:val="28"/>
          <w:szCs w:val="28"/>
        </w:rPr>
        <w:t xml:space="preserve"> </w:t>
      </w:r>
      <w:r w:rsidRPr="00973AEC">
        <w:rPr>
          <w:rFonts w:ascii="Times New Roman" w:hAnsi="Times New Roman"/>
          <w:sz w:val="28"/>
          <w:szCs w:val="28"/>
        </w:rPr>
        <w:t xml:space="preserve">транспортного процесса во </w:t>
      </w:r>
      <w:r w:rsidR="00F8063F" w:rsidRPr="00F8063F">
        <w:rPr>
          <w:rFonts w:ascii="Times New Roman" w:hAnsi="Times New Roman"/>
          <w:sz w:val="28"/>
          <w:szCs w:val="28"/>
        </w:rPr>
        <w:t>внешнеэкономической деятельности</w:t>
      </w:r>
      <w:r w:rsidRPr="00973AEC">
        <w:rPr>
          <w:rFonts w:ascii="Times New Roman" w:hAnsi="Times New Roman"/>
          <w:sz w:val="28"/>
          <w:szCs w:val="28"/>
        </w:rPr>
        <w:t xml:space="preserve">. </w:t>
      </w:r>
      <w:r w:rsidR="00CE2291" w:rsidRPr="00CE2291">
        <w:rPr>
          <w:rFonts w:ascii="Times New Roman" w:hAnsi="Times New Roman"/>
          <w:sz w:val="28"/>
          <w:szCs w:val="28"/>
        </w:rPr>
        <w:t xml:space="preserve">Сущность и задачи транспортной логистики. Выбор вида транспортных средств. Транспортные тарифы и правила их применения. Логистический выбор вида транспорта. Характеристика различных видов транспорта. Выбор перевозчика и экспедитора. Базисные условия поставки товаров по </w:t>
      </w:r>
      <w:r w:rsidR="007755C9" w:rsidRPr="00CE2291">
        <w:rPr>
          <w:rFonts w:ascii="Times New Roman" w:hAnsi="Times New Roman"/>
          <w:sz w:val="28"/>
          <w:szCs w:val="28"/>
        </w:rPr>
        <w:t>ИНКОТЕРМС</w:t>
      </w:r>
      <w:r w:rsidR="00CE2291" w:rsidRPr="00CE2291">
        <w:rPr>
          <w:rFonts w:ascii="Times New Roman" w:hAnsi="Times New Roman"/>
          <w:sz w:val="28"/>
          <w:szCs w:val="28"/>
        </w:rPr>
        <w:t>. Логистический подход к управлению смешанными внешнеторговыми перевозками</w:t>
      </w:r>
      <w:r w:rsidR="007755C9">
        <w:rPr>
          <w:rFonts w:ascii="Times New Roman" w:hAnsi="Times New Roman"/>
          <w:sz w:val="28"/>
          <w:szCs w:val="28"/>
        </w:rPr>
        <w:t>.</w:t>
      </w:r>
    </w:p>
    <w:p w:rsidR="00256B21" w:rsidRPr="00683FDB" w:rsidRDefault="00256B21" w:rsidP="00256B21">
      <w:pPr>
        <w:spacing w:after="0" w:line="240" w:lineRule="auto"/>
        <w:ind w:firstLine="709"/>
        <w:jc w:val="both"/>
        <w:rPr>
          <w:rFonts w:ascii="Times New Roman" w:hAnsi="Times New Roman"/>
          <w:b/>
          <w:sz w:val="28"/>
          <w:szCs w:val="28"/>
        </w:rPr>
      </w:pPr>
      <w:r w:rsidRPr="00683FDB">
        <w:rPr>
          <w:rFonts w:ascii="Times New Roman" w:hAnsi="Times New Roman"/>
          <w:b/>
          <w:bCs/>
          <w:sz w:val="28"/>
          <w:szCs w:val="28"/>
        </w:rPr>
        <w:t xml:space="preserve">Тема </w:t>
      </w:r>
      <w:r w:rsidR="00B753E6" w:rsidRPr="00683FDB">
        <w:rPr>
          <w:rFonts w:ascii="Times New Roman" w:hAnsi="Times New Roman"/>
          <w:b/>
          <w:bCs/>
          <w:sz w:val="28"/>
          <w:szCs w:val="28"/>
        </w:rPr>
        <w:t>4</w:t>
      </w:r>
      <w:r w:rsidRPr="00683FDB">
        <w:rPr>
          <w:rFonts w:ascii="Times New Roman" w:hAnsi="Times New Roman"/>
          <w:b/>
          <w:bCs/>
          <w:sz w:val="28"/>
          <w:szCs w:val="28"/>
        </w:rPr>
        <w:t>.</w:t>
      </w:r>
      <w:r w:rsidRPr="00683FDB">
        <w:rPr>
          <w:rFonts w:ascii="Times New Roman" w:hAnsi="Times New Roman"/>
          <w:bCs/>
          <w:sz w:val="28"/>
          <w:szCs w:val="28"/>
        </w:rPr>
        <w:t xml:space="preserve"> </w:t>
      </w:r>
      <w:r w:rsidR="00B753E6" w:rsidRPr="00683FDB">
        <w:rPr>
          <w:rStyle w:val="af0"/>
          <w:rFonts w:ascii="Times New Roman" w:hAnsi="Times New Roman"/>
          <w:sz w:val="28"/>
          <w:szCs w:val="28"/>
        </w:rPr>
        <w:t>Организация и управление перевозок грузов морским транспортом</w:t>
      </w:r>
    </w:p>
    <w:p w:rsidR="00256B21" w:rsidRPr="002571E6" w:rsidRDefault="00256B21" w:rsidP="00256B21">
      <w:pPr>
        <w:spacing w:after="0" w:line="240" w:lineRule="auto"/>
        <w:ind w:firstLine="648"/>
        <w:jc w:val="both"/>
        <w:rPr>
          <w:rFonts w:ascii="Times New Roman" w:hAnsi="Times New Roman"/>
          <w:bCs/>
          <w:sz w:val="28"/>
          <w:szCs w:val="28"/>
        </w:rPr>
      </w:pPr>
      <w:r w:rsidRPr="00683FDB">
        <w:rPr>
          <w:rFonts w:ascii="Times New Roman" w:hAnsi="Times New Roman"/>
          <w:sz w:val="28"/>
          <w:szCs w:val="28"/>
        </w:rPr>
        <w:t>Основные нормы международного морского</w:t>
      </w:r>
      <w:r w:rsidRPr="002571E6">
        <w:rPr>
          <w:rFonts w:ascii="Times New Roman" w:hAnsi="Times New Roman"/>
          <w:sz w:val="28"/>
          <w:szCs w:val="28"/>
        </w:rPr>
        <w:t xml:space="preserve"> права. Структура и содержание коносамента. Договор морской перевозки в регулярном линейном судоходстве. Регулярные судоходные линии. Структура и основные понятия чартера. Виды фрахтования транспортного тоннажа. Техника фрахтовых операций. Виды фрахтования транспортного тоннажа.</w:t>
      </w:r>
      <w:r w:rsidR="00B753E6" w:rsidRPr="002571E6">
        <w:rPr>
          <w:rFonts w:ascii="Times New Roman" w:hAnsi="Times New Roman"/>
          <w:sz w:val="28"/>
          <w:szCs w:val="28"/>
        </w:rPr>
        <w:t xml:space="preserve"> Чартер как договор фрахтования</w:t>
      </w:r>
      <w:r w:rsidRPr="002571E6">
        <w:rPr>
          <w:rFonts w:ascii="Times New Roman" w:hAnsi="Times New Roman"/>
          <w:sz w:val="28"/>
          <w:szCs w:val="28"/>
        </w:rPr>
        <w:t>.</w:t>
      </w:r>
      <w:r w:rsidR="00B753E6" w:rsidRPr="002571E6">
        <w:rPr>
          <w:rFonts w:ascii="Times New Roman" w:hAnsi="Times New Roman"/>
          <w:sz w:val="28"/>
          <w:szCs w:val="28"/>
        </w:rPr>
        <w:t xml:space="preserve"> Понятие и виды коносамента. Особенности заполнения коносамента для различных видов отправок. Специфика перевозки контейнерных грузов морским транспортом</w:t>
      </w:r>
    </w:p>
    <w:p w:rsidR="00D95A5D" w:rsidRPr="002571E6" w:rsidRDefault="00D95A5D" w:rsidP="00D95A5D">
      <w:pPr>
        <w:spacing w:after="0" w:line="240" w:lineRule="auto"/>
        <w:ind w:right="-6" w:firstLine="709"/>
        <w:jc w:val="both"/>
        <w:rPr>
          <w:rFonts w:ascii="Times New Roman" w:hAnsi="Times New Roman"/>
          <w:sz w:val="28"/>
          <w:szCs w:val="28"/>
        </w:rPr>
      </w:pPr>
      <w:r w:rsidRPr="002571E6">
        <w:rPr>
          <w:rFonts w:ascii="Times New Roman" w:hAnsi="Times New Roman"/>
          <w:b/>
          <w:bCs/>
          <w:sz w:val="28"/>
          <w:szCs w:val="28"/>
        </w:rPr>
        <w:t xml:space="preserve">Тема 5. </w:t>
      </w:r>
      <w:r w:rsidR="00607CEC">
        <w:rPr>
          <w:rStyle w:val="af0"/>
          <w:rFonts w:ascii="Times New Roman" w:hAnsi="Times New Roman"/>
          <w:sz w:val="28"/>
          <w:szCs w:val="28"/>
        </w:rPr>
        <w:t>Организация </w:t>
      </w:r>
      <w:r w:rsidRPr="002571E6">
        <w:rPr>
          <w:rStyle w:val="af0"/>
          <w:rFonts w:ascii="Times New Roman" w:hAnsi="Times New Roman"/>
          <w:sz w:val="28"/>
          <w:szCs w:val="28"/>
        </w:rPr>
        <w:t>и управление перевозок грузов железнодорожным транспортом</w:t>
      </w:r>
    </w:p>
    <w:p w:rsidR="00D95A5D" w:rsidRPr="002571E6" w:rsidRDefault="00D95A5D" w:rsidP="00D95A5D">
      <w:pPr>
        <w:spacing w:after="0" w:line="240" w:lineRule="auto"/>
        <w:ind w:right="-6" w:firstLine="709"/>
        <w:jc w:val="both"/>
        <w:rPr>
          <w:rFonts w:ascii="Times New Roman" w:hAnsi="Times New Roman"/>
          <w:bCs/>
          <w:sz w:val="28"/>
          <w:szCs w:val="28"/>
        </w:rPr>
      </w:pPr>
      <w:r w:rsidRPr="002571E6">
        <w:rPr>
          <w:rFonts w:ascii="Times New Roman" w:hAnsi="Times New Roman"/>
          <w:sz w:val="28"/>
          <w:szCs w:val="28"/>
        </w:rPr>
        <w:t>Роль железнодорожного транспорта в обеспечении потребностей бизнеса. Классификация грузов, отправляемых железнодорожным транспортом. Правила транспортировки опасных грузов. Виды железнодорожного подвижного состава. Условия реализации международных железнодорожных перевозок. Соглашение о Международном железнодорожном грузовом сообщении. Бернские конвенции. Принципы формирования тарифов на внешнеторговые перевозки. Организация транспортиров внешнеторговых грузов. Условия пропуска железнодорожных составов через границу: нормативный срок досмотра и требуемая документация.</w:t>
      </w:r>
    </w:p>
    <w:p w:rsidR="00D95A5D" w:rsidRPr="002571E6" w:rsidRDefault="00D95A5D" w:rsidP="00256B21">
      <w:pPr>
        <w:spacing w:after="0" w:line="240" w:lineRule="auto"/>
        <w:ind w:firstLine="709"/>
        <w:jc w:val="both"/>
        <w:rPr>
          <w:rStyle w:val="af0"/>
          <w:rFonts w:ascii="Times New Roman" w:hAnsi="Times New Roman"/>
          <w:sz w:val="28"/>
          <w:szCs w:val="28"/>
        </w:rPr>
      </w:pPr>
      <w:r w:rsidRPr="002571E6">
        <w:rPr>
          <w:rFonts w:ascii="Times New Roman" w:hAnsi="Times New Roman"/>
          <w:b/>
          <w:bCs/>
          <w:sz w:val="28"/>
          <w:szCs w:val="28"/>
        </w:rPr>
        <w:t xml:space="preserve">Тема 6. </w:t>
      </w:r>
      <w:r w:rsidRPr="002571E6">
        <w:rPr>
          <w:rStyle w:val="af0"/>
          <w:rFonts w:ascii="Times New Roman" w:hAnsi="Times New Roman"/>
          <w:sz w:val="28"/>
          <w:szCs w:val="28"/>
        </w:rPr>
        <w:t>Организация и управление перевозок грузов автомобильным транспортом</w:t>
      </w:r>
    </w:p>
    <w:p w:rsidR="00D95A5D" w:rsidRDefault="00D95A5D" w:rsidP="00256B21">
      <w:pPr>
        <w:spacing w:after="0" w:line="240" w:lineRule="auto"/>
        <w:ind w:firstLine="709"/>
        <w:jc w:val="both"/>
        <w:rPr>
          <w:rFonts w:ascii="Times New Roman" w:hAnsi="Times New Roman"/>
          <w:sz w:val="28"/>
          <w:szCs w:val="28"/>
        </w:rPr>
      </w:pPr>
      <w:r w:rsidRPr="002571E6">
        <w:rPr>
          <w:rFonts w:ascii="Times New Roman" w:hAnsi="Times New Roman"/>
          <w:sz w:val="28"/>
          <w:szCs w:val="28"/>
        </w:rPr>
        <w:t>Особенности организации и транспортировки грузов автомобильным транспортом. Виды грузов, транспортируемых автомобильным транспортом. Виды автотранспортных средств. Роль и значение автомобильного транспорта для развития внешнеэкономической деятельности. Нормативно-правовое обеспечение трансграничной транспортировки грузов автомобильным транспортом. Автомобильная накладная и книжка МДП.</w:t>
      </w:r>
    </w:p>
    <w:p w:rsidR="00D95A5D" w:rsidRPr="003C308C" w:rsidRDefault="00D95A5D" w:rsidP="00256B21">
      <w:pPr>
        <w:spacing w:after="0" w:line="240" w:lineRule="auto"/>
        <w:ind w:firstLine="709"/>
        <w:jc w:val="both"/>
        <w:rPr>
          <w:rFonts w:ascii="Times New Roman" w:hAnsi="Times New Roman"/>
          <w:bCs/>
          <w:sz w:val="28"/>
          <w:szCs w:val="28"/>
        </w:rPr>
      </w:pPr>
    </w:p>
    <w:p w:rsidR="00256B21" w:rsidRPr="00D95A5D" w:rsidRDefault="00256B21" w:rsidP="00915842">
      <w:pPr>
        <w:spacing w:after="0" w:line="240" w:lineRule="auto"/>
        <w:ind w:firstLine="709"/>
        <w:jc w:val="both"/>
        <w:rPr>
          <w:rFonts w:ascii="Times New Roman" w:hAnsi="Times New Roman"/>
          <w:b/>
          <w:bCs/>
          <w:sz w:val="28"/>
          <w:szCs w:val="28"/>
        </w:rPr>
      </w:pPr>
      <w:r w:rsidRPr="00D95A5D">
        <w:rPr>
          <w:rFonts w:ascii="Times New Roman" w:hAnsi="Times New Roman"/>
          <w:b/>
          <w:bCs/>
          <w:sz w:val="28"/>
          <w:szCs w:val="28"/>
        </w:rPr>
        <w:t xml:space="preserve">Тема </w:t>
      </w:r>
      <w:r w:rsidR="00D95A5D">
        <w:rPr>
          <w:rFonts w:ascii="Times New Roman" w:hAnsi="Times New Roman"/>
          <w:b/>
          <w:bCs/>
          <w:sz w:val="28"/>
          <w:szCs w:val="28"/>
        </w:rPr>
        <w:t>7</w:t>
      </w:r>
      <w:r w:rsidRPr="00D95A5D">
        <w:rPr>
          <w:rFonts w:ascii="Times New Roman" w:hAnsi="Times New Roman"/>
          <w:b/>
          <w:bCs/>
          <w:sz w:val="28"/>
          <w:szCs w:val="28"/>
        </w:rPr>
        <w:t xml:space="preserve">. </w:t>
      </w:r>
      <w:r w:rsidR="00D95A5D">
        <w:rPr>
          <w:rStyle w:val="af0"/>
          <w:rFonts w:ascii="Times New Roman" w:hAnsi="Times New Roman"/>
          <w:sz w:val="28"/>
          <w:szCs w:val="28"/>
        </w:rPr>
        <w:t>Организация</w:t>
      </w:r>
      <w:r w:rsidR="00D95A5D" w:rsidRPr="00D95A5D">
        <w:rPr>
          <w:rStyle w:val="af0"/>
          <w:rFonts w:ascii="Times New Roman" w:hAnsi="Times New Roman"/>
          <w:sz w:val="28"/>
          <w:szCs w:val="28"/>
        </w:rPr>
        <w:t xml:space="preserve"> и управление перевозок грузов воздушным транспортом</w:t>
      </w:r>
    </w:p>
    <w:p w:rsidR="00256B21" w:rsidRDefault="00256B21" w:rsidP="00915842">
      <w:pPr>
        <w:spacing w:after="0" w:line="240" w:lineRule="auto"/>
        <w:ind w:firstLine="709"/>
        <w:jc w:val="both"/>
        <w:rPr>
          <w:rFonts w:ascii="Times New Roman" w:hAnsi="Times New Roman"/>
          <w:sz w:val="28"/>
          <w:szCs w:val="28"/>
        </w:rPr>
      </w:pPr>
      <w:r w:rsidRPr="003C308C">
        <w:rPr>
          <w:rFonts w:ascii="Times New Roman" w:hAnsi="Times New Roman"/>
          <w:sz w:val="28"/>
          <w:szCs w:val="28"/>
        </w:rPr>
        <w:t>Организация международных перевозок воздушным транспортом. Международные организации по воздушному транспорту</w:t>
      </w:r>
      <w:r w:rsidR="00D95A5D">
        <w:rPr>
          <w:rFonts w:ascii="Times New Roman" w:hAnsi="Times New Roman"/>
          <w:sz w:val="28"/>
          <w:szCs w:val="28"/>
        </w:rPr>
        <w:t xml:space="preserve">: </w:t>
      </w:r>
      <w:r w:rsidR="00D95A5D" w:rsidRPr="00D95A5D">
        <w:rPr>
          <w:rFonts w:ascii="Times New Roman" w:hAnsi="Times New Roman"/>
          <w:iCs/>
          <w:sz w:val="28"/>
          <w:szCs w:val="28"/>
        </w:rPr>
        <w:t>Международная организация гражданской авиации</w:t>
      </w:r>
      <w:r w:rsidR="00D95A5D">
        <w:rPr>
          <w:rFonts w:ascii="Times New Roman" w:hAnsi="Times New Roman"/>
          <w:iCs/>
          <w:sz w:val="28"/>
          <w:szCs w:val="28"/>
        </w:rPr>
        <w:t>,</w:t>
      </w:r>
      <w:r w:rsidR="00D95A5D">
        <w:rPr>
          <w:rFonts w:ascii="Times New Roman" w:hAnsi="Times New Roman"/>
          <w:i/>
          <w:iCs/>
          <w:sz w:val="28"/>
          <w:szCs w:val="28"/>
        </w:rPr>
        <w:t xml:space="preserve"> </w:t>
      </w:r>
      <w:r w:rsidR="00D95A5D" w:rsidRPr="00D95A5D">
        <w:rPr>
          <w:rFonts w:ascii="Times New Roman" w:hAnsi="Times New Roman"/>
          <w:iCs/>
          <w:sz w:val="28"/>
          <w:szCs w:val="28"/>
        </w:rPr>
        <w:t>Международная ассоциация воздушного транспорта</w:t>
      </w:r>
      <w:r w:rsidR="00D95A5D">
        <w:rPr>
          <w:rFonts w:ascii="Times New Roman" w:hAnsi="Times New Roman"/>
          <w:i/>
          <w:iCs/>
          <w:sz w:val="28"/>
          <w:szCs w:val="28"/>
        </w:rPr>
        <w:t>,</w:t>
      </w:r>
      <w:r w:rsidR="002571E6" w:rsidRPr="002571E6">
        <w:rPr>
          <w:rFonts w:ascii="Times New Roman" w:hAnsi="Times New Roman"/>
          <w:i/>
          <w:iCs/>
          <w:sz w:val="28"/>
          <w:szCs w:val="28"/>
        </w:rPr>
        <w:t xml:space="preserve"> </w:t>
      </w:r>
      <w:r w:rsidR="002571E6" w:rsidRPr="002571E6">
        <w:rPr>
          <w:rFonts w:ascii="Times New Roman" w:hAnsi="Times New Roman"/>
          <w:iCs/>
          <w:sz w:val="28"/>
          <w:szCs w:val="28"/>
        </w:rPr>
        <w:t>Международный совет аэропортов</w:t>
      </w:r>
      <w:r w:rsidR="002571E6">
        <w:rPr>
          <w:rFonts w:ascii="Times New Roman" w:hAnsi="Times New Roman"/>
          <w:sz w:val="28"/>
          <w:szCs w:val="28"/>
        </w:rPr>
        <w:t xml:space="preserve">. </w:t>
      </w:r>
      <w:r w:rsidRPr="003C308C">
        <w:rPr>
          <w:rFonts w:ascii="Times New Roman" w:hAnsi="Times New Roman"/>
          <w:sz w:val="28"/>
          <w:szCs w:val="28"/>
        </w:rPr>
        <w:t>Правовое регулирование международных воздушных грузовых перевозок</w:t>
      </w:r>
      <w:r w:rsidR="002571E6">
        <w:rPr>
          <w:rFonts w:ascii="Times New Roman" w:hAnsi="Times New Roman"/>
          <w:sz w:val="28"/>
          <w:szCs w:val="28"/>
        </w:rPr>
        <w:t xml:space="preserve">: </w:t>
      </w:r>
      <w:r w:rsidR="002571E6">
        <w:rPr>
          <w:rFonts w:ascii="Times New Roman" w:hAnsi="Times New Roman"/>
          <w:bCs/>
          <w:sz w:val="28"/>
          <w:szCs w:val="28"/>
        </w:rPr>
        <w:t>Чикагская конвенция, Варшавская конвенция</w:t>
      </w:r>
      <w:r w:rsidR="002571E6">
        <w:rPr>
          <w:rFonts w:ascii="Times New Roman" w:hAnsi="Times New Roman"/>
          <w:sz w:val="28"/>
          <w:szCs w:val="28"/>
        </w:rPr>
        <w:t xml:space="preserve">, </w:t>
      </w:r>
      <w:proofErr w:type="spellStart"/>
      <w:r w:rsidR="002571E6" w:rsidRPr="002571E6">
        <w:rPr>
          <w:rFonts w:ascii="Times New Roman" w:hAnsi="Times New Roman"/>
          <w:bCs/>
          <w:sz w:val="28"/>
          <w:szCs w:val="28"/>
        </w:rPr>
        <w:t>Гвадалахарская</w:t>
      </w:r>
      <w:proofErr w:type="spellEnd"/>
      <w:r w:rsidR="002571E6" w:rsidRPr="002571E6">
        <w:rPr>
          <w:rFonts w:ascii="Times New Roman" w:hAnsi="Times New Roman"/>
          <w:bCs/>
          <w:sz w:val="28"/>
          <w:szCs w:val="28"/>
        </w:rPr>
        <w:t xml:space="preserve"> конвенция</w:t>
      </w:r>
      <w:r w:rsidR="002571E6">
        <w:rPr>
          <w:rFonts w:ascii="Times New Roman" w:hAnsi="Times New Roman"/>
          <w:bCs/>
          <w:sz w:val="28"/>
          <w:szCs w:val="28"/>
        </w:rPr>
        <w:t xml:space="preserve">, </w:t>
      </w:r>
      <w:proofErr w:type="spellStart"/>
      <w:r w:rsidR="002571E6" w:rsidRPr="002571E6">
        <w:rPr>
          <w:rFonts w:ascii="Times New Roman" w:hAnsi="Times New Roman"/>
          <w:bCs/>
          <w:sz w:val="28"/>
          <w:szCs w:val="28"/>
        </w:rPr>
        <w:t>Монреальская</w:t>
      </w:r>
      <w:proofErr w:type="spellEnd"/>
      <w:r w:rsidR="002571E6" w:rsidRPr="002571E6">
        <w:rPr>
          <w:rFonts w:ascii="Times New Roman" w:hAnsi="Times New Roman"/>
          <w:bCs/>
          <w:sz w:val="28"/>
          <w:szCs w:val="28"/>
        </w:rPr>
        <w:t xml:space="preserve"> конвенция</w:t>
      </w:r>
      <w:r w:rsidR="002571E6">
        <w:rPr>
          <w:rFonts w:ascii="Times New Roman" w:hAnsi="Times New Roman"/>
          <w:bCs/>
          <w:sz w:val="28"/>
          <w:szCs w:val="28"/>
        </w:rPr>
        <w:t xml:space="preserve">. </w:t>
      </w:r>
      <w:r w:rsidR="002571E6" w:rsidRPr="002571E6">
        <w:rPr>
          <w:rFonts w:ascii="Times New Roman" w:hAnsi="Times New Roman"/>
          <w:sz w:val="40"/>
          <w:szCs w:val="28"/>
        </w:rPr>
        <w:t xml:space="preserve"> </w:t>
      </w:r>
      <w:r w:rsidR="00D95A5D">
        <w:rPr>
          <w:rFonts w:ascii="Times New Roman" w:hAnsi="Times New Roman"/>
          <w:sz w:val="28"/>
          <w:szCs w:val="28"/>
        </w:rPr>
        <w:t xml:space="preserve">Свободы воздуха. </w:t>
      </w:r>
      <w:r w:rsidR="002571E6">
        <w:rPr>
          <w:rFonts w:ascii="Times New Roman" w:hAnsi="Times New Roman"/>
          <w:sz w:val="28"/>
          <w:szCs w:val="28"/>
        </w:rPr>
        <w:t xml:space="preserve">Воздушный кодекс РФ. </w:t>
      </w:r>
      <w:r w:rsidRPr="003C308C">
        <w:rPr>
          <w:rFonts w:ascii="Times New Roman" w:hAnsi="Times New Roman"/>
          <w:sz w:val="28"/>
          <w:szCs w:val="28"/>
        </w:rPr>
        <w:t>Ме</w:t>
      </w:r>
      <w:r w:rsidR="00D95A5D">
        <w:rPr>
          <w:rFonts w:ascii="Times New Roman" w:hAnsi="Times New Roman"/>
          <w:sz w:val="28"/>
          <w:szCs w:val="28"/>
        </w:rPr>
        <w:t>ждународные грузовые авиатарифы</w:t>
      </w:r>
      <w:r w:rsidR="0064267C">
        <w:rPr>
          <w:rFonts w:ascii="Times New Roman" w:hAnsi="Times New Roman"/>
          <w:sz w:val="28"/>
          <w:szCs w:val="28"/>
        </w:rPr>
        <w:t xml:space="preserve">: основные, классовые, </w:t>
      </w:r>
      <w:proofErr w:type="spellStart"/>
      <w:r w:rsidR="0064267C">
        <w:rPr>
          <w:rFonts w:ascii="Times New Roman" w:hAnsi="Times New Roman"/>
          <w:sz w:val="28"/>
          <w:szCs w:val="28"/>
        </w:rPr>
        <w:t>корейты</w:t>
      </w:r>
      <w:proofErr w:type="spellEnd"/>
      <w:r w:rsidR="0064267C">
        <w:rPr>
          <w:rFonts w:ascii="Times New Roman" w:hAnsi="Times New Roman"/>
          <w:sz w:val="28"/>
          <w:szCs w:val="28"/>
        </w:rPr>
        <w:t>, минимальный сбор</w:t>
      </w:r>
      <w:r w:rsidR="00D95A5D">
        <w:rPr>
          <w:rFonts w:ascii="Times New Roman" w:hAnsi="Times New Roman"/>
          <w:sz w:val="28"/>
          <w:szCs w:val="28"/>
        </w:rPr>
        <w:t>. Авианакладная: понятие и</w:t>
      </w:r>
      <w:r w:rsidR="0064267C">
        <w:rPr>
          <w:rFonts w:ascii="Times New Roman" w:hAnsi="Times New Roman"/>
          <w:sz w:val="28"/>
          <w:szCs w:val="28"/>
        </w:rPr>
        <w:t xml:space="preserve"> функции,</w:t>
      </w:r>
      <w:r w:rsidR="00D95A5D">
        <w:rPr>
          <w:rFonts w:ascii="Times New Roman" w:hAnsi="Times New Roman"/>
          <w:sz w:val="28"/>
          <w:szCs w:val="28"/>
        </w:rPr>
        <w:t xml:space="preserve"> особенности заполнения</w:t>
      </w:r>
      <w:r w:rsidR="0064267C">
        <w:rPr>
          <w:rFonts w:ascii="Times New Roman" w:hAnsi="Times New Roman"/>
          <w:sz w:val="28"/>
          <w:szCs w:val="28"/>
        </w:rPr>
        <w:t xml:space="preserve">, комплект </w:t>
      </w:r>
      <w:proofErr w:type="spellStart"/>
      <w:r w:rsidR="0064267C">
        <w:rPr>
          <w:rFonts w:ascii="Times New Roman" w:hAnsi="Times New Roman"/>
          <w:sz w:val="28"/>
          <w:szCs w:val="28"/>
        </w:rPr>
        <w:t>авиадокументов</w:t>
      </w:r>
      <w:proofErr w:type="spellEnd"/>
      <w:r w:rsidR="00D95A5D">
        <w:rPr>
          <w:rFonts w:ascii="Times New Roman" w:hAnsi="Times New Roman"/>
          <w:sz w:val="28"/>
          <w:szCs w:val="28"/>
        </w:rPr>
        <w:t xml:space="preserve">. </w:t>
      </w:r>
    </w:p>
    <w:p w:rsidR="009F35BE" w:rsidRDefault="009F35BE" w:rsidP="00915842">
      <w:pPr>
        <w:spacing w:after="0" w:line="240" w:lineRule="auto"/>
        <w:ind w:firstLine="709"/>
        <w:jc w:val="both"/>
        <w:rPr>
          <w:rFonts w:ascii="Times New Roman" w:hAnsi="Times New Roman"/>
          <w:sz w:val="28"/>
          <w:szCs w:val="28"/>
        </w:rPr>
      </w:pPr>
    </w:p>
    <w:p w:rsidR="00256B21" w:rsidRDefault="009F35BE" w:rsidP="00915842">
      <w:pPr>
        <w:spacing w:after="0" w:line="240" w:lineRule="auto"/>
        <w:ind w:firstLine="709"/>
        <w:jc w:val="both"/>
        <w:rPr>
          <w:rFonts w:ascii="Times New Roman" w:hAnsi="Times New Roman"/>
          <w:b/>
          <w:color w:val="000000"/>
          <w:sz w:val="28"/>
          <w:szCs w:val="28"/>
          <w:shd w:val="clear" w:color="auto" w:fill="FFFFFF"/>
        </w:rPr>
      </w:pPr>
      <w:r w:rsidRPr="00F8063F">
        <w:rPr>
          <w:rFonts w:ascii="Times New Roman" w:hAnsi="Times New Roman"/>
          <w:b/>
          <w:bCs/>
          <w:sz w:val="28"/>
          <w:szCs w:val="28"/>
        </w:rPr>
        <w:t xml:space="preserve">Тема 8. </w:t>
      </w:r>
      <w:r w:rsidRPr="00F8063F">
        <w:rPr>
          <w:rFonts w:ascii="Times New Roman" w:hAnsi="Times New Roman"/>
          <w:b/>
          <w:color w:val="000000"/>
          <w:sz w:val="28"/>
          <w:szCs w:val="28"/>
          <w:shd w:val="clear" w:color="auto" w:fill="FFFFFF"/>
        </w:rPr>
        <w:t>Особенности транспортировки международных грузов трубопроводным транспортом</w:t>
      </w:r>
    </w:p>
    <w:p w:rsidR="00F8063F" w:rsidRPr="00F8063F" w:rsidRDefault="00F8063F" w:rsidP="00F8063F">
      <w:pPr>
        <w:spacing w:after="0" w:line="240" w:lineRule="auto"/>
        <w:contextualSpacing/>
        <w:jc w:val="both"/>
        <w:rPr>
          <w:rFonts w:ascii="Times New Roman" w:hAnsi="Times New Roman"/>
          <w:sz w:val="28"/>
          <w:szCs w:val="28"/>
        </w:rPr>
      </w:pPr>
      <w:r w:rsidRPr="00F8063F">
        <w:rPr>
          <w:rFonts w:ascii="Times New Roman" w:hAnsi="Times New Roman"/>
          <w:sz w:val="40"/>
          <w:szCs w:val="24"/>
        </w:rPr>
        <w:tab/>
      </w:r>
      <w:r w:rsidR="00D346FC" w:rsidRPr="00D346FC">
        <w:rPr>
          <w:rFonts w:ascii="Times New Roman" w:hAnsi="Times New Roman"/>
          <w:sz w:val="28"/>
          <w:szCs w:val="28"/>
        </w:rPr>
        <w:t>История развития трубопроводного транспорта.</w:t>
      </w:r>
      <w:r w:rsidR="00D346FC">
        <w:rPr>
          <w:rFonts w:ascii="Times New Roman" w:hAnsi="Times New Roman"/>
          <w:sz w:val="28"/>
          <w:szCs w:val="28"/>
        </w:rPr>
        <w:t xml:space="preserve"> </w:t>
      </w:r>
      <w:r w:rsidRPr="00D346FC">
        <w:rPr>
          <w:rFonts w:ascii="Times New Roman" w:hAnsi="Times New Roman"/>
          <w:sz w:val="28"/>
          <w:szCs w:val="28"/>
        </w:rPr>
        <w:t>Преимущества</w:t>
      </w:r>
      <w:r w:rsidRPr="00F8063F">
        <w:rPr>
          <w:rFonts w:ascii="Times New Roman" w:hAnsi="Times New Roman"/>
          <w:sz w:val="28"/>
          <w:szCs w:val="28"/>
        </w:rPr>
        <w:t xml:space="preserve"> и недостатки трубопроводного транспорта</w:t>
      </w:r>
      <w:r>
        <w:rPr>
          <w:rFonts w:ascii="Times New Roman" w:hAnsi="Times New Roman"/>
          <w:sz w:val="28"/>
          <w:szCs w:val="28"/>
        </w:rPr>
        <w:t xml:space="preserve">. </w:t>
      </w:r>
      <w:r w:rsidRPr="00F8063F">
        <w:rPr>
          <w:rFonts w:ascii="Times New Roman" w:hAnsi="Times New Roman"/>
          <w:sz w:val="28"/>
          <w:szCs w:val="28"/>
        </w:rPr>
        <w:t>Виды грузов, транспортируемых трубопроводным транспортом.</w:t>
      </w:r>
      <w:r>
        <w:rPr>
          <w:rFonts w:ascii="Times New Roman" w:hAnsi="Times New Roman"/>
          <w:sz w:val="28"/>
          <w:szCs w:val="28"/>
        </w:rPr>
        <w:t xml:space="preserve"> </w:t>
      </w:r>
      <w:proofErr w:type="spellStart"/>
      <w:r w:rsidRPr="00F8063F">
        <w:rPr>
          <w:rFonts w:ascii="Times New Roman" w:hAnsi="Times New Roman"/>
          <w:sz w:val="28"/>
          <w:szCs w:val="28"/>
        </w:rPr>
        <w:t>Тарифообразование</w:t>
      </w:r>
      <w:proofErr w:type="spellEnd"/>
      <w:r w:rsidRPr="00F8063F">
        <w:rPr>
          <w:rFonts w:ascii="Times New Roman" w:hAnsi="Times New Roman"/>
          <w:sz w:val="28"/>
          <w:szCs w:val="28"/>
        </w:rPr>
        <w:t xml:space="preserve"> на доставку груза по трубопроводу</w:t>
      </w:r>
      <w:r>
        <w:rPr>
          <w:rFonts w:ascii="Times New Roman" w:hAnsi="Times New Roman"/>
          <w:sz w:val="28"/>
          <w:szCs w:val="28"/>
        </w:rPr>
        <w:t xml:space="preserve">. </w:t>
      </w:r>
      <w:r w:rsidR="00891C8B" w:rsidRPr="00891C8B">
        <w:rPr>
          <w:rFonts w:ascii="Times New Roman" w:hAnsi="Times New Roman"/>
          <w:sz w:val="28"/>
          <w:szCs w:val="28"/>
        </w:rPr>
        <w:t>Факторы, определяющие величину транспортного</w:t>
      </w:r>
      <w:r w:rsidR="00891C8B" w:rsidRPr="00891C8B">
        <w:rPr>
          <w:rFonts w:ascii="Times New Roman" w:hAnsi="Times New Roman"/>
          <w:sz w:val="28"/>
          <w:szCs w:val="28"/>
        </w:rPr>
        <w:br/>
        <w:t>тарифа по трубопроводу</w:t>
      </w:r>
      <w:r w:rsidR="00891C8B">
        <w:rPr>
          <w:rFonts w:ascii="Times New Roman" w:hAnsi="Times New Roman"/>
          <w:sz w:val="28"/>
          <w:szCs w:val="28"/>
        </w:rPr>
        <w:t xml:space="preserve">. </w:t>
      </w:r>
      <w:r>
        <w:rPr>
          <w:rFonts w:ascii="Times New Roman" w:hAnsi="Times New Roman"/>
          <w:sz w:val="28"/>
          <w:szCs w:val="28"/>
        </w:rPr>
        <w:t xml:space="preserve"> </w:t>
      </w:r>
      <w:r w:rsidRPr="00F8063F">
        <w:rPr>
          <w:rFonts w:ascii="Times New Roman" w:hAnsi="Times New Roman"/>
          <w:sz w:val="28"/>
          <w:szCs w:val="28"/>
        </w:rPr>
        <w:t xml:space="preserve">Роль и значение трубопроводного транспорта для развития </w:t>
      </w:r>
      <w:r>
        <w:rPr>
          <w:rFonts w:ascii="Times New Roman" w:hAnsi="Times New Roman"/>
          <w:sz w:val="28"/>
          <w:szCs w:val="28"/>
        </w:rPr>
        <w:t>внешнеэкономической деятельности</w:t>
      </w:r>
      <w:r w:rsidRPr="00BB3130">
        <w:rPr>
          <w:rFonts w:ascii="Times New Roman" w:hAnsi="Times New Roman"/>
          <w:sz w:val="28"/>
          <w:szCs w:val="28"/>
        </w:rPr>
        <w:t>.</w:t>
      </w:r>
      <w:r w:rsidR="00891C8B" w:rsidRPr="00BB3130">
        <w:rPr>
          <w:rFonts w:ascii="Times New Roman" w:hAnsi="Times New Roman"/>
          <w:sz w:val="28"/>
          <w:szCs w:val="28"/>
        </w:rPr>
        <w:t xml:space="preserve"> </w:t>
      </w:r>
      <w:r w:rsidR="00BB3130" w:rsidRPr="00BB3130">
        <w:rPr>
          <w:rFonts w:ascii="Times New Roman" w:hAnsi="Times New Roman"/>
          <w:sz w:val="28"/>
          <w:szCs w:val="28"/>
        </w:rPr>
        <w:t xml:space="preserve">Нормативно-правовое </w:t>
      </w:r>
      <w:r w:rsidR="00BB3130">
        <w:rPr>
          <w:rFonts w:ascii="Times New Roman" w:hAnsi="Times New Roman"/>
          <w:sz w:val="28"/>
          <w:szCs w:val="28"/>
        </w:rPr>
        <w:t>регулирование</w:t>
      </w:r>
      <w:r w:rsidR="00BB3130" w:rsidRPr="00BB3130">
        <w:rPr>
          <w:rFonts w:ascii="Times New Roman" w:hAnsi="Times New Roman"/>
          <w:sz w:val="28"/>
          <w:szCs w:val="28"/>
        </w:rPr>
        <w:t xml:space="preserve"> трансграничной транспортировки грузов трубопроводным транспортом</w:t>
      </w:r>
      <w:r w:rsidR="00BB3130" w:rsidRPr="00BB3130">
        <w:t>.</w:t>
      </w:r>
    </w:p>
    <w:p w:rsidR="00F8063F" w:rsidRDefault="00F8063F" w:rsidP="00915842">
      <w:pPr>
        <w:spacing w:after="0" w:line="240" w:lineRule="auto"/>
        <w:ind w:firstLine="709"/>
        <w:jc w:val="both"/>
        <w:rPr>
          <w:rFonts w:ascii="Times New Roman" w:hAnsi="Times New Roman"/>
          <w:b/>
          <w:color w:val="000000"/>
          <w:sz w:val="28"/>
          <w:szCs w:val="28"/>
          <w:shd w:val="clear" w:color="auto" w:fill="FFFFFF"/>
        </w:rPr>
      </w:pPr>
    </w:p>
    <w:p w:rsidR="002571E6" w:rsidRDefault="002571E6" w:rsidP="00915842">
      <w:pPr>
        <w:spacing w:after="0" w:line="240" w:lineRule="auto"/>
        <w:ind w:firstLine="709"/>
        <w:jc w:val="both"/>
        <w:rPr>
          <w:rFonts w:ascii="Times New Roman" w:hAnsi="Times New Roman"/>
          <w:b/>
          <w:bCs/>
          <w:color w:val="000000"/>
          <w:sz w:val="28"/>
          <w:szCs w:val="32"/>
        </w:rPr>
      </w:pPr>
      <w:r w:rsidRPr="00915842">
        <w:rPr>
          <w:rFonts w:ascii="Times New Roman" w:hAnsi="Times New Roman"/>
          <w:b/>
          <w:bCs/>
          <w:color w:val="000000"/>
          <w:sz w:val="28"/>
          <w:szCs w:val="32"/>
        </w:rPr>
        <w:t>Тема 9. Международные транспортные коридоры в системе трансграничной транспортировки грузов</w:t>
      </w:r>
    </w:p>
    <w:p w:rsidR="002571E6" w:rsidRDefault="002571E6" w:rsidP="00F8063F">
      <w:pPr>
        <w:tabs>
          <w:tab w:val="left" w:pos="1935"/>
        </w:tabs>
        <w:spacing w:after="0" w:line="240" w:lineRule="auto"/>
        <w:ind w:firstLine="709"/>
        <w:jc w:val="both"/>
        <w:rPr>
          <w:rFonts w:ascii="Times New Roman" w:hAnsi="Times New Roman"/>
          <w:bCs/>
          <w:sz w:val="28"/>
          <w:szCs w:val="28"/>
        </w:rPr>
      </w:pPr>
      <w:proofErr w:type="spellStart"/>
      <w:r w:rsidRPr="003C308C">
        <w:rPr>
          <w:rFonts w:ascii="Times New Roman" w:hAnsi="Times New Roman"/>
          <w:bCs/>
          <w:sz w:val="28"/>
          <w:szCs w:val="28"/>
        </w:rPr>
        <w:t>Мультимодальные</w:t>
      </w:r>
      <w:proofErr w:type="spellEnd"/>
      <w:r w:rsidRPr="003C308C">
        <w:rPr>
          <w:rFonts w:ascii="Times New Roman" w:hAnsi="Times New Roman"/>
          <w:bCs/>
          <w:sz w:val="28"/>
          <w:szCs w:val="28"/>
        </w:rPr>
        <w:t xml:space="preserve"> перевозки: понятие, виды, значение для развития мировой экономики и международного бизнеса. Международные транспортные коридоры: понятие, виды. Евразийские транспортные коридоры. </w:t>
      </w:r>
      <w:r>
        <w:rPr>
          <w:rFonts w:ascii="Times New Roman" w:hAnsi="Times New Roman"/>
          <w:bCs/>
          <w:sz w:val="28"/>
          <w:szCs w:val="28"/>
        </w:rPr>
        <w:t>Северный морской путь: понятие, география транспортировки грузов. Транссибирская магистраль и ее возможности для обеспечения внешнеэкономической деятельности. МТК «Север – Юг»: страны-участницы, инфраструктурное обеспечение, масштаб деятельности и перспективы развития. МТК «Приморье-1» и «Приморье-2». Система п</w:t>
      </w:r>
      <w:r w:rsidRPr="003C308C">
        <w:rPr>
          <w:rFonts w:ascii="Times New Roman" w:hAnsi="Times New Roman"/>
          <w:bCs/>
          <w:sz w:val="28"/>
          <w:szCs w:val="28"/>
        </w:rPr>
        <w:t>анъевропейски</w:t>
      </w:r>
      <w:r>
        <w:rPr>
          <w:rFonts w:ascii="Times New Roman" w:hAnsi="Times New Roman"/>
          <w:bCs/>
          <w:sz w:val="28"/>
          <w:szCs w:val="28"/>
        </w:rPr>
        <w:t>х</w:t>
      </w:r>
      <w:r w:rsidRPr="003C308C">
        <w:rPr>
          <w:rFonts w:ascii="Times New Roman" w:hAnsi="Times New Roman"/>
          <w:bCs/>
          <w:sz w:val="28"/>
          <w:szCs w:val="28"/>
        </w:rPr>
        <w:t xml:space="preserve"> транспортны</w:t>
      </w:r>
      <w:r>
        <w:rPr>
          <w:rFonts w:ascii="Times New Roman" w:hAnsi="Times New Roman"/>
          <w:bCs/>
          <w:sz w:val="28"/>
          <w:szCs w:val="28"/>
        </w:rPr>
        <w:t>х</w:t>
      </w:r>
      <w:r w:rsidRPr="003C308C">
        <w:rPr>
          <w:rFonts w:ascii="Times New Roman" w:hAnsi="Times New Roman"/>
          <w:bCs/>
          <w:sz w:val="28"/>
          <w:szCs w:val="28"/>
        </w:rPr>
        <w:t xml:space="preserve"> коридор</w:t>
      </w:r>
      <w:r>
        <w:rPr>
          <w:rFonts w:ascii="Times New Roman" w:hAnsi="Times New Roman"/>
          <w:bCs/>
          <w:sz w:val="28"/>
          <w:szCs w:val="28"/>
        </w:rPr>
        <w:t>ов</w:t>
      </w:r>
      <w:r w:rsidRPr="003C308C">
        <w:rPr>
          <w:rFonts w:ascii="Times New Roman" w:hAnsi="Times New Roman"/>
          <w:bCs/>
          <w:sz w:val="28"/>
          <w:szCs w:val="28"/>
        </w:rPr>
        <w:t xml:space="preserve">. </w:t>
      </w:r>
      <w:r>
        <w:rPr>
          <w:rFonts w:ascii="Times New Roman" w:hAnsi="Times New Roman"/>
          <w:bCs/>
          <w:sz w:val="28"/>
          <w:szCs w:val="28"/>
        </w:rPr>
        <w:t xml:space="preserve">Перспективы развития МТК №1, МТК №2 и МТК №9. </w:t>
      </w:r>
      <w:r w:rsidRPr="003C308C">
        <w:rPr>
          <w:rFonts w:ascii="Times New Roman" w:hAnsi="Times New Roman"/>
          <w:bCs/>
          <w:sz w:val="28"/>
          <w:szCs w:val="28"/>
        </w:rPr>
        <w:t>Проект «</w:t>
      </w:r>
      <w:r>
        <w:rPr>
          <w:rFonts w:ascii="Times New Roman" w:hAnsi="Times New Roman"/>
          <w:bCs/>
          <w:sz w:val="28"/>
          <w:szCs w:val="28"/>
        </w:rPr>
        <w:t xml:space="preserve">Новый </w:t>
      </w:r>
      <w:r w:rsidRPr="003C308C">
        <w:rPr>
          <w:rFonts w:ascii="Times New Roman" w:hAnsi="Times New Roman"/>
          <w:bCs/>
          <w:sz w:val="28"/>
          <w:szCs w:val="28"/>
        </w:rPr>
        <w:t>Шелковый путь»</w:t>
      </w:r>
      <w:r>
        <w:rPr>
          <w:rFonts w:ascii="Times New Roman" w:hAnsi="Times New Roman"/>
          <w:bCs/>
          <w:sz w:val="28"/>
          <w:szCs w:val="28"/>
        </w:rPr>
        <w:t>: риски и возможности для России.</w:t>
      </w:r>
      <w:r w:rsidRPr="003C308C">
        <w:rPr>
          <w:rFonts w:ascii="Times New Roman" w:hAnsi="Times New Roman"/>
          <w:bCs/>
          <w:sz w:val="28"/>
          <w:szCs w:val="28"/>
        </w:rPr>
        <w:t xml:space="preserve"> </w:t>
      </w:r>
      <w:proofErr w:type="spellStart"/>
      <w:r w:rsidR="00915842" w:rsidRPr="00915842">
        <w:rPr>
          <w:rFonts w:ascii="Times New Roman" w:hAnsi="Times New Roman"/>
          <w:sz w:val="28"/>
        </w:rPr>
        <w:t>Транскаспийский</w:t>
      </w:r>
      <w:proofErr w:type="spellEnd"/>
      <w:r w:rsidR="00915842" w:rsidRPr="00915842">
        <w:rPr>
          <w:rFonts w:ascii="Times New Roman" w:hAnsi="Times New Roman"/>
          <w:sz w:val="28"/>
        </w:rPr>
        <w:t xml:space="preserve"> международный транспортный коридор. Участие стран ЕЭАС в международных транспортных коридорах. </w:t>
      </w:r>
      <w:r w:rsidRPr="00915842">
        <w:rPr>
          <w:rFonts w:ascii="Times New Roman" w:hAnsi="Times New Roman"/>
          <w:bCs/>
          <w:sz w:val="28"/>
          <w:szCs w:val="28"/>
        </w:rPr>
        <w:t>Инфраструктурная оснащенность стран ЕАЭС. Транзитный потенциал ЕАЭС.</w:t>
      </w:r>
    </w:p>
    <w:p w:rsidR="004B4CA1" w:rsidRPr="003C308C" w:rsidRDefault="004B4CA1" w:rsidP="00F8063F">
      <w:pPr>
        <w:tabs>
          <w:tab w:val="left" w:pos="1935"/>
        </w:tabs>
        <w:spacing w:after="0" w:line="240" w:lineRule="auto"/>
        <w:ind w:firstLine="709"/>
        <w:jc w:val="both"/>
        <w:rPr>
          <w:rFonts w:ascii="Times New Roman" w:hAnsi="Times New Roman"/>
          <w:bCs/>
          <w:sz w:val="28"/>
          <w:szCs w:val="28"/>
        </w:rPr>
      </w:pPr>
    </w:p>
    <w:p w:rsidR="002571E6" w:rsidRPr="004B4CA1" w:rsidRDefault="009F35BE" w:rsidP="00256B21">
      <w:pPr>
        <w:spacing w:after="0" w:line="240" w:lineRule="auto"/>
        <w:ind w:firstLine="709"/>
        <w:jc w:val="both"/>
        <w:rPr>
          <w:rFonts w:ascii="Times New Roman" w:hAnsi="Times New Roman"/>
          <w:color w:val="000000"/>
          <w:sz w:val="28"/>
          <w:szCs w:val="28"/>
          <w:shd w:val="clear" w:color="auto" w:fill="FFFFFF"/>
        </w:rPr>
      </w:pPr>
      <w:r w:rsidRPr="00D95A5D">
        <w:rPr>
          <w:rFonts w:ascii="Times New Roman" w:hAnsi="Times New Roman"/>
          <w:b/>
          <w:bCs/>
          <w:sz w:val="28"/>
          <w:szCs w:val="28"/>
        </w:rPr>
        <w:t xml:space="preserve">Тема </w:t>
      </w:r>
      <w:r>
        <w:rPr>
          <w:rFonts w:ascii="Times New Roman" w:hAnsi="Times New Roman"/>
          <w:b/>
          <w:bCs/>
          <w:sz w:val="28"/>
          <w:szCs w:val="28"/>
        </w:rPr>
        <w:t>10</w:t>
      </w:r>
      <w:r w:rsidRPr="00D95A5D">
        <w:rPr>
          <w:rFonts w:ascii="Times New Roman" w:hAnsi="Times New Roman"/>
          <w:b/>
          <w:bCs/>
          <w:sz w:val="28"/>
          <w:szCs w:val="28"/>
        </w:rPr>
        <w:t>.</w:t>
      </w:r>
      <w:r w:rsidRPr="009F35BE">
        <w:rPr>
          <w:color w:val="000000"/>
          <w:sz w:val="32"/>
          <w:szCs w:val="32"/>
          <w:shd w:val="clear" w:color="auto" w:fill="FFFFFF"/>
        </w:rPr>
        <w:t xml:space="preserve"> </w:t>
      </w:r>
      <w:r w:rsidRPr="004B4CA1">
        <w:rPr>
          <w:rFonts w:ascii="Times New Roman" w:hAnsi="Times New Roman"/>
          <w:b/>
          <w:color w:val="000000"/>
          <w:sz w:val="28"/>
          <w:szCs w:val="28"/>
          <w:shd w:val="clear" w:color="auto" w:fill="FFFFFF"/>
        </w:rPr>
        <w:t>Интеграция России в мировую логистическую сеть</w:t>
      </w:r>
    </w:p>
    <w:p w:rsidR="005379E5" w:rsidRPr="004B4CA1" w:rsidRDefault="004B4CA1" w:rsidP="004B4CA1">
      <w:pPr>
        <w:spacing w:after="0" w:line="240" w:lineRule="auto"/>
        <w:ind w:firstLine="709"/>
        <w:jc w:val="both"/>
        <w:rPr>
          <w:rFonts w:ascii="Times New Roman" w:hAnsi="Times New Roman"/>
          <w:sz w:val="28"/>
          <w:szCs w:val="28"/>
        </w:rPr>
      </w:pPr>
      <w:r>
        <w:rPr>
          <w:rFonts w:ascii="Times New Roman" w:hAnsi="Times New Roman"/>
          <w:sz w:val="28"/>
          <w:szCs w:val="28"/>
        </w:rPr>
        <w:t>Р</w:t>
      </w:r>
      <w:r w:rsidRPr="004B4CA1">
        <w:rPr>
          <w:rFonts w:ascii="Times New Roman" w:hAnsi="Times New Roman"/>
          <w:sz w:val="28"/>
          <w:szCs w:val="28"/>
        </w:rPr>
        <w:t>оль логистической системы в устойчивом социально-экономическом развитии</w:t>
      </w:r>
      <w:r>
        <w:rPr>
          <w:rFonts w:ascii="Times New Roman" w:hAnsi="Times New Roman"/>
          <w:sz w:val="28"/>
          <w:szCs w:val="28"/>
        </w:rPr>
        <w:t>.</w:t>
      </w:r>
      <w:r w:rsidR="005379E5" w:rsidRPr="004B4CA1">
        <w:rPr>
          <w:rFonts w:ascii="Times New Roman" w:hAnsi="Times New Roman"/>
          <w:sz w:val="28"/>
          <w:szCs w:val="28"/>
        </w:rPr>
        <w:t xml:space="preserve"> </w:t>
      </w:r>
      <w:r w:rsidR="002C2A9B">
        <w:rPr>
          <w:rFonts w:ascii="Times New Roman" w:hAnsi="Times New Roman"/>
          <w:sz w:val="28"/>
          <w:szCs w:val="28"/>
        </w:rPr>
        <w:t>Сущность и задачи глобальной</w:t>
      </w:r>
      <w:r w:rsidR="005379E5" w:rsidRPr="004B4CA1">
        <w:rPr>
          <w:rFonts w:ascii="Times New Roman" w:hAnsi="Times New Roman"/>
          <w:sz w:val="28"/>
          <w:szCs w:val="28"/>
        </w:rPr>
        <w:t xml:space="preserve"> логистики. </w:t>
      </w:r>
      <w:r w:rsidR="002C2A9B">
        <w:rPr>
          <w:rFonts w:ascii="Times New Roman" w:hAnsi="Times New Roman"/>
          <w:sz w:val="28"/>
          <w:szCs w:val="28"/>
        </w:rPr>
        <w:t>П</w:t>
      </w:r>
      <w:r w:rsidR="005379E5" w:rsidRPr="004B4CA1">
        <w:rPr>
          <w:rFonts w:ascii="Times New Roman" w:hAnsi="Times New Roman"/>
          <w:sz w:val="28"/>
          <w:szCs w:val="28"/>
        </w:rPr>
        <w:t xml:space="preserve">осредники в глобальной логистике. </w:t>
      </w:r>
      <w:r>
        <w:rPr>
          <w:rFonts w:ascii="Times New Roman" w:hAnsi="Times New Roman"/>
          <w:sz w:val="28"/>
          <w:szCs w:val="28"/>
        </w:rPr>
        <w:t>И</w:t>
      </w:r>
      <w:r w:rsidRPr="004B4CA1">
        <w:rPr>
          <w:rFonts w:ascii="Times New Roman" w:hAnsi="Times New Roman"/>
          <w:sz w:val="28"/>
          <w:szCs w:val="28"/>
        </w:rPr>
        <w:t>нтеграци</w:t>
      </w:r>
      <w:r>
        <w:rPr>
          <w:rFonts w:ascii="Times New Roman" w:hAnsi="Times New Roman"/>
          <w:sz w:val="28"/>
          <w:szCs w:val="28"/>
        </w:rPr>
        <w:t>я</w:t>
      </w:r>
      <w:r w:rsidRPr="004B4CA1">
        <w:rPr>
          <w:rFonts w:ascii="Times New Roman" w:hAnsi="Times New Roman"/>
          <w:sz w:val="28"/>
          <w:szCs w:val="28"/>
        </w:rPr>
        <w:t xml:space="preserve"> инфраструктуры</w:t>
      </w:r>
      <w:r>
        <w:rPr>
          <w:rFonts w:ascii="Times New Roman" w:hAnsi="Times New Roman"/>
          <w:sz w:val="28"/>
          <w:szCs w:val="28"/>
        </w:rPr>
        <w:t xml:space="preserve"> </w:t>
      </w:r>
      <w:r w:rsidRPr="004B4CA1">
        <w:rPr>
          <w:rFonts w:ascii="Times New Roman" w:hAnsi="Times New Roman"/>
          <w:sz w:val="28"/>
          <w:szCs w:val="28"/>
        </w:rPr>
        <w:t>транспорта и логистики в систему международных поставок</w:t>
      </w:r>
      <w:r>
        <w:rPr>
          <w:rFonts w:ascii="Times New Roman" w:hAnsi="Times New Roman"/>
          <w:sz w:val="28"/>
          <w:szCs w:val="28"/>
        </w:rPr>
        <w:t>.</w:t>
      </w:r>
      <w:r w:rsidRPr="004B4CA1">
        <w:rPr>
          <w:rFonts w:ascii="Times New Roman" w:hAnsi="Times New Roman"/>
          <w:sz w:val="28"/>
          <w:szCs w:val="28"/>
        </w:rPr>
        <w:t xml:space="preserve"> </w:t>
      </w:r>
      <w:r w:rsidR="002C2A9B" w:rsidRPr="002C2A9B">
        <w:rPr>
          <w:rFonts w:ascii="Times New Roman" w:hAnsi="Times New Roman"/>
          <w:sz w:val="28"/>
          <w:szCs w:val="28"/>
        </w:rPr>
        <w:t>Влияние международных организаций на регионализацию и глобализацию ло</w:t>
      </w:r>
      <w:r w:rsidR="002C2A9B">
        <w:rPr>
          <w:rFonts w:ascii="Times New Roman" w:hAnsi="Times New Roman"/>
          <w:sz w:val="28"/>
          <w:szCs w:val="28"/>
        </w:rPr>
        <w:t>ги</w:t>
      </w:r>
      <w:r w:rsidR="002C2A9B" w:rsidRPr="002C2A9B">
        <w:rPr>
          <w:rFonts w:ascii="Times New Roman" w:hAnsi="Times New Roman"/>
          <w:sz w:val="28"/>
          <w:szCs w:val="28"/>
        </w:rPr>
        <w:t xml:space="preserve">стических процессов. </w:t>
      </w:r>
      <w:r w:rsidR="00DC0B0B" w:rsidRPr="00DC0B0B">
        <w:rPr>
          <w:rFonts w:ascii="Times New Roman" w:hAnsi="Times New Roman"/>
          <w:sz w:val="28"/>
          <w:szCs w:val="28"/>
        </w:rPr>
        <w:t>Мировой рынок транспортно-логистических услуг.</w:t>
      </w:r>
      <w:r w:rsidR="00DC0B0B">
        <w:rPr>
          <w:rFonts w:ascii="Times New Roman" w:hAnsi="Times New Roman"/>
          <w:sz w:val="28"/>
          <w:szCs w:val="28"/>
        </w:rPr>
        <w:t xml:space="preserve"> </w:t>
      </w:r>
      <w:r w:rsidR="00DC0B0B" w:rsidRPr="00DC0B0B">
        <w:rPr>
          <w:rFonts w:ascii="Times New Roman" w:hAnsi="Times New Roman"/>
          <w:sz w:val="28"/>
          <w:szCs w:val="28"/>
        </w:rPr>
        <w:t xml:space="preserve">Современные мировые тенденции применения реверсивной </w:t>
      </w:r>
      <w:r w:rsidR="005D0979">
        <w:rPr>
          <w:rFonts w:ascii="Times New Roman" w:hAnsi="Times New Roman"/>
          <w:sz w:val="28"/>
          <w:szCs w:val="28"/>
        </w:rPr>
        <w:t xml:space="preserve">и «зеленой логистики». </w:t>
      </w:r>
      <w:r w:rsidR="005379E5" w:rsidRPr="004B4CA1">
        <w:rPr>
          <w:rFonts w:ascii="Times New Roman" w:hAnsi="Times New Roman"/>
          <w:sz w:val="28"/>
          <w:szCs w:val="28"/>
        </w:rPr>
        <w:t xml:space="preserve">Логистические центры в России. </w:t>
      </w:r>
    </w:p>
    <w:p w:rsidR="002327FD" w:rsidRPr="003C308C" w:rsidRDefault="002327FD" w:rsidP="00256B21">
      <w:pPr>
        <w:spacing w:after="0" w:line="240" w:lineRule="auto"/>
        <w:ind w:firstLine="709"/>
        <w:jc w:val="both"/>
        <w:rPr>
          <w:rFonts w:ascii="Times New Roman" w:hAnsi="Times New Roman"/>
          <w:sz w:val="28"/>
          <w:szCs w:val="28"/>
        </w:rPr>
      </w:pPr>
    </w:p>
    <w:p w:rsidR="00256B21" w:rsidRDefault="00256B21" w:rsidP="00256B21">
      <w:pPr>
        <w:pStyle w:val="1"/>
        <w:spacing w:before="0" w:after="0" w:line="240" w:lineRule="auto"/>
        <w:ind w:firstLine="709"/>
        <w:rPr>
          <w:rFonts w:ascii="Times New Roman" w:eastAsia="Calibri" w:hAnsi="Times New Roman"/>
          <w:sz w:val="28"/>
        </w:rPr>
      </w:pPr>
      <w:bookmarkStart w:id="7" w:name="_Toc528955117"/>
      <w:bookmarkStart w:id="8" w:name="_Toc528955535"/>
      <w:r>
        <w:rPr>
          <w:rFonts w:ascii="Times New Roman" w:eastAsia="Calibri" w:hAnsi="Times New Roman"/>
          <w:sz w:val="28"/>
        </w:rPr>
        <w:t xml:space="preserve">5.2 </w:t>
      </w:r>
      <w:r w:rsidRPr="007D094B">
        <w:rPr>
          <w:rFonts w:ascii="Times New Roman" w:eastAsia="Calibri" w:hAnsi="Times New Roman"/>
          <w:sz w:val="28"/>
        </w:rPr>
        <w:t>Учебно</w:t>
      </w:r>
      <w:r w:rsidRPr="003C308C">
        <w:rPr>
          <w:rFonts w:ascii="Times New Roman" w:eastAsia="Calibri" w:hAnsi="Times New Roman"/>
          <w:sz w:val="28"/>
        </w:rPr>
        <w:t>-</w:t>
      </w:r>
      <w:r w:rsidRPr="007D094B">
        <w:rPr>
          <w:rFonts w:ascii="Times New Roman" w:eastAsia="Calibri" w:hAnsi="Times New Roman"/>
          <w:sz w:val="28"/>
        </w:rPr>
        <w:t>тематический план</w:t>
      </w:r>
      <w:bookmarkEnd w:id="7"/>
      <w:bookmarkEnd w:id="8"/>
    </w:p>
    <w:p w:rsidR="00256B21" w:rsidRPr="00824CB6" w:rsidRDefault="00256B21" w:rsidP="00915842">
      <w:pPr>
        <w:pStyle w:val="1"/>
        <w:spacing w:before="0" w:after="0" w:line="240" w:lineRule="auto"/>
        <w:ind w:firstLine="709"/>
        <w:jc w:val="both"/>
        <w:rPr>
          <w:rFonts w:ascii="Times New Roman" w:eastAsia="Calibri" w:hAnsi="Times New Roman"/>
          <w:sz w:val="28"/>
        </w:rPr>
      </w:pPr>
    </w:p>
    <w:tbl>
      <w:tblPr>
        <w:tblW w:w="5552"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3018"/>
        <w:gridCol w:w="853"/>
        <w:gridCol w:w="708"/>
        <w:gridCol w:w="990"/>
        <w:gridCol w:w="1278"/>
        <w:gridCol w:w="1133"/>
        <w:gridCol w:w="1843"/>
      </w:tblGrid>
      <w:tr w:rsidR="00256B21" w:rsidRPr="005532E3" w:rsidTr="00634959">
        <w:tc>
          <w:tcPr>
            <w:tcW w:w="267" w:type="pct"/>
            <w:vMerge w:val="restart"/>
            <w:shd w:val="clear" w:color="auto" w:fill="auto"/>
          </w:tcPr>
          <w:p w:rsidR="00256B21" w:rsidRPr="002A51B5" w:rsidRDefault="00256B21" w:rsidP="00256B21">
            <w:pPr>
              <w:tabs>
                <w:tab w:val="right" w:pos="851"/>
              </w:tabs>
              <w:spacing w:after="0" w:line="240" w:lineRule="auto"/>
              <w:rPr>
                <w:rFonts w:ascii="Times New Roman" w:hAnsi="Times New Roman"/>
                <w:sz w:val="24"/>
                <w:szCs w:val="24"/>
              </w:rPr>
            </w:pPr>
            <w:r w:rsidRPr="002A51B5">
              <w:rPr>
                <w:rFonts w:ascii="Times New Roman" w:hAnsi="Times New Roman"/>
                <w:sz w:val="24"/>
                <w:szCs w:val="24"/>
              </w:rPr>
              <w:t>№</w:t>
            </w:r>
          </w:p>
          <w:p w:rsidR="00256B21" w:rsidRPr="002A51B5" w:rsidRDefault="00256B21" w:rsidP="00256B21">
            <w:pPr>
              <w:tabs>
                <w:tab w:val="right" w:pos="851"/>
              </w:tabs>
              <w:spacing w:after="0" w:line="240" w:lineRule="auto"/>
              <w:rPr>
                <w:rFonts w:ascii="Times New Roman" w:hAnsi="Times New Roman"/>
                <w:sz w:val="24"/>
                <w:szCs w:val="24"/>
              </w:rPr>
            </w:pPr>
            <w:r w:rsidRPr="002A51B5">
              <w:rPr>
                <w:rFonts w:ascii="Times New Roman" w:hAnsi="Times New Roman"/>
                <w:sz w:val="24"/>
                <w:szCs w:val="24"/>
              </w:rPr>
              <w:t>п/п</w:t>
            </w:r>
          </w:p>
        </w:tc>
        <w:tc>
          <w:tcPr>
            <w:tcW w:w="1454" w:type="pct"/>
            <w:vMerge w:val="restart"/>
            <w:shd w:val="clear" w:color="auto" w:fill="auto"/>
          </w:tcPr>
          <w:p w:rsidR="00256B21" w:rsidRPr="002A51B5" w:rsidRDefault="00256B21" w:rsidP="00256B21">
            <w:pPr>
              <w:tabs>
                <w:tab w:val="right" w:pos="851"/>
              </w:tabs>
              <w:spacing w:after="0" w:line="240" w:lineRule="auto"/>
              <w:rPr>
                <w:rFonts w:ascii="Times New Roman" w:hAnsi="Times New Roman"/>
                <w:sz w:val="24"/>
                <w:szCs w:val="24"/>
              </w:rPr>
            </w:pPr>
            <w:r w:rsidRPr="002A51B5">
              <w:rPr>
                <w:rFonts w:ascii="Times New Roman" w:hAnsi="Times New Roman"/>
                <w:b/>
                <w:sz w:val="24"/>
                <w:szCs w:val="24"/>
              </w:rPr>
              <w:t>Наименование тем (разделов) дисциплины</w:t>
            </w:r>
          </w:p>
        </w:tc>
        <w:tc>
          <w:tcPr>
            <w:tcW w:w="2391" w:type="pct"/>
            <w:gridSpan w:val="5"/>
          </w:tcPr>
          <w:p w:rsidR="00256B21" w:rsidRPr="002A51B5" w:rsidRDefault="00256B21" w:rsidP="00256B21">
            <w:pPr>
              <w:tabs>
                <w:tab w:val="right" w:pos="851"/>
              </w:tabs>
              <w:spacing w:after="0" w:line="240" w:lineRule="auto"/>
              <w:jc w:val="center"/>
              <w:rPr>
                <w:rFonts w:ascii="Times New Roman" w:hAnsi="Times New Roman"/>
                <w:b/>
                <w:sz w:val="24"/>
                <w:szCs w:val="24"/>
              </w:rPr>
            </w:pPr>
            <w:r w:rsidRPr="002A51B5">
              <w:rPr>
                <w:rFonts w:ascii="Times New Roman" w:hAnsi="Times New Roman"/>
                <w:b/>
                <w:sz w:val="24"/>
                <w:szCs w:val="24"/>
              </w:rPr>
              <w:t>Трудоемкость в часах</w:t>
            </w:r>
          </w:p>
        </w:tc>
        <w:tc>
          <w:tcPr>
            <w:tcW w:w="888" w:type="pct"/>
            <w:vMerge w:val="restart"/>
            <w:shd w:val="clear" w:color="auto" w:fill="auto"/>
          </w:tcPr>
          <w:p w:rsidR="00256B21" w:rsidRPr="002A51B5" w:rsidRDefault="00256B21" w:rsidP="002A51B5">
            <w:pPr>
              <w:tabs>
                <w:tab w:val="right" w:pos="851"/>
              </w:tabs>
              <w:spacing w:after="0" w:line="240" w:lineRule="auto"/>
              <w:ind w:right="-95"/>
              <w:rPr>
                <w:rFonts w:ascii="Times New Roman" w:hAnsi="Times New Roman"/>
                <w:b/>
                <w:sz w:val="24"/>
                <w:szCs w:val="24"/>
              </w:rPr>
            </w:pPr>
            <w:r w:rsidRPr="002A51B5">
              <w:rPr>
                <w:rFonts w:ascii="Times New Roman" w:hAnsi="Times New Roman"/>
                <w:b/>
                <w:sz w:val="24"/>
                <w:szCs w:val="24"/>
              </w:rPr>
              <w:t>Формы текущего контроля успеваемости</w:t>
            </w:r>
          </w:p>
        </w:tc>
      </w:tr>
      <w:tr w:rsidR="00256B21" w:rsidRPr="005532E3" w:rsidTr="00634959">
        <w:tc>
          <w:tcPr>
            <w:tcW w:w="267"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1454" w:type="pct"/>
            <w:vMerge/>
            <w:shd w:val="clear" w:color="auto" w:fill="auto"/>
          </w:tcPr>
          <w:p w:rsidR="00256B21" w:rsidRPr="00690033" w:rsidRDefault="00256B21" w:rsidP="00256B21">
            <w:pPr>
              <w:tabs>
                <w:tab w:val="right" w:pos="851"/>
              </w:tabs>
              <w:spacing w:after="0" w:line="240" w:lineRule="auto"/>
              <w:rPr>
                <w:rFonts w:ascii="Times New Roman" w:hAnsi="Times New Roman"/>
                <w:sz w:val="24"/>
                <w:szCs w:val="24"/>
              </w:rPr>
            </w:pPr>
          </w:p>
        </w:tc>
        <w:tc>
          <w:tcPr>
            <w:tcW w:w="411" w:type="pct"/>
            <w:vMerge w:val="restart"/>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Всего</w:t>
            </w:r>
          </w:p>
        </w:tc>
        <w:tc>
          <w:tcPr>
            <w:tcW w:w="1434" w:type="pct"/>
            <w:gridSpan w:val="3"/>
            <w:shd w:val="clear" w:color="auto" w:fill="auto"/>
          </w:tcPr>
          <w:p w:rsidR="00256B21" w:rsidRPr="00690033" w:rsidRDefault="00256B21" w:rsidP="00256B21">
            <w:pPr>
              <w:tabs>
                <w:tab w:val="right" w:pos="851"/>
              </w:tabs>
              <w:spacing w:after="0" w:line="240" w:lineRule="auto"/>
              <w:rPr>
                <w:rFonts w:ascii="Times New Roman" w:hAnsi="Times New Roman"/>
                <w:b/>
                <w:sz w:val="24"/>
                <w:szCs w:val="24"/>
              </w:rPr>
            </w:pPr>
            <w:r w:rsidRPr="00690033">
              <w:rPr>
                <w:rFonts w:ascii="Times New Roman" w:hAnsi="Times New Roman"/>
                <w:b/>
                <w:sz w:val="24"/>
                <w:szCs w:val="24"/>
              </w:rPr>
              <w:t>Аудиторная работа</w:t>
            </w:r>
          </w:p>
        </w:tc>
        <w:tc>
          <w:tcPr>
            <w:tcW w:w="546" w:type="pct"/>
            <w:vMerge w:val="restart"/>
            <w:shd w:val="clear" w:color="auto" w:fill="auto"/>
          </w:tcPr>
          <w:p w:rsidR="00256B21" w:rsidRPr="00690033" w:rsidRDefault="00256B21" w:rsidP="002A51B5">
            <w:pPr>
              <w:tabs>
                <w:tab w:val="right" w:pos="966"/>
              </w:tabs>
              <w:spacing w:after="0" w:line="240" w:lineRule="auto"/>
              <w:ind w:left="-107"/>
              <w:rPr>
                <w:rFonts w:ascii="Times New Roman" w:hAnsi="Times New Roman"/>
                <w:sz w:val="24"/>
                <w:szCs w:val="24"/>
              </w:rPr>
            </w:pPr>
            <w:r w:rsidRPr="00690033">
              <w:rPr>
                <w:rFonts w:ascii="Times New Roman" w:hAnsi="Times New Roman"/>
                <w:b/>
                <w:sz w:val="24"/>
                <w:szCs w:val="24"/>
              </w:rPr>
              <w:t>Самостоятельная работа</w:t>
            </w:r>
          </w:p>
        </w:tc>
        <w:tc>
          <w:tcPr>
            <w:tcW w:w="888" w:type="pct"/>
            <w:vMerge/>
            <w:shd w:val="clear" w:color="auto" w:fill="auto"/>
          </w:tcPr>
          <w:p w:rsidR="00256B21" w:rsidRPr="00221E7E" w:rsidRDefault="00256B21" w:rsidP="00256B21">
            <w:pPr>
              <w:tabs>
                <w:tab w:val="right" w:pos="851"/>
              </w:tabs>
              <w:spacing w:after="0" w:line="240" w:lineRule="auto"/>
              <w:rPr>
                <w:rFonts w:ascii="Times New Roman" w:hAnsi="Times New Roman"/>
              </w:rPr>
            </w:pPr>
          </w:p>
        </w:tc>
      </w:tr>
      <w:tr w:rsidR="00C76CD8" w:rsidRPr="005532E3" w:rsidTr="00634959">
        <w:trPr>
          <w:trHeight w:val="1242"/>
        </w:trPr>
        <w:tc>
          <w:tcPr>
            <w:tcW w:w="267"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1454"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411"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341" w:type="pct"/>
            <w:shd w:val="clear" w:color="auto" w:fill="auto"/>
          </w:tcPr>
          <w:p w:rsidR="00C76CD8" w:rsidRPr="00690033" w:rsidRDefault="00C76CD8" w:rsidP="002A51B5">
            <w:pPr>
              <w:tabs>
                <w:tab w:val="right" w:pos="851"/>
              </w:tabs>
              <w:spacing w:after="0" w:line="240" w:lineRule="auto"/>
              <w:ind w:left="-115" w:right="-109"/>
              <w:rPr>
                <w:rFonts w:ascii="Times New Roman" w:hAnsi="Times New Roman"/>
                <w:sz w:val="24"/>
                <w:szCs w:val="24"/>
              </w:rPr>
            </w:pPr>
            <w:r w:rsidRPr="00690033">
              <w:rPr>
                <w:rFonts w:ascii="Times New Roman" w:hAnsi="Times New Roman"/>
                <w:sz w:val="24"/>
                <w:szCs w:val="24"/>
              </w:rPr>
              <w:t>Общая</w:t>
            </w:r>
          </w:p>
        </w:tc>
        <w:tc>
          <w:tcPr>
            <w:tcW w:w="477" w:type="pct"/>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r w:rsidRPr="00690033">
              <w:rPr>
                <w:rFonts w:ascii="Times New Roman" w:hAnsi="Times New Roman"/>
                <w:sz w:val="24"/>
                <w:szCs w:val="24"/>
              </w:rPr>
              <w:t>Лекции</w:t>
            </w:r>
          </w:p>
        </w:tc>
        <w:tc>
          <w:tcPr>
            <w:tcW w:w="615" w:type="pct"/>
            <w:shd w:val="clear" w:color="auto" w:fill="auto"/>
          </w:tcPr>
          <w:p w:rsidR="00C76CD8" w:rsidRPr="00690033" w:rsidRDefault="00C76CD8" w:rsidP="002A51B5">
            <w:pPr>
              <w:tabs>
                <w:tab w:val="right" w:pos="851"/>
              </w:tabs>
              <w:spacing w:after="0" w:line="240" w:lineRule="auto"/>
              <w:ind w:right="-113"/>
              <w:rPr>
                <w:rFonts w:ascii="Times New Roman" w:hAnsi="Times New Roman"/>
                <w:sz w:val="24"/>
                <w:szCs w:val="24"/>
              </w:rPr>
            </w:pPr>
            <w:r w:rsidRPr="00690033">
              <w:rPr>
                <w:rFonts w:ascii="Times New Roman" w:hAnsi="Times New Roman"/>
                <w:sz w:val="24"/>
                <w:szCs w:val="24"/>
              </w:rPr>
              <w:t xml:space="preserve">Семинары, </w:t>
            </w:r>
            <w:proofErr w:type="spellStart"/>
            <w:r w:rsidRPr="00690033">
              <w:rPr>
                <w:rFonts w:ascii="Times New Roman" w:hAnsi="Times New Roman"/>
                <w:sz w:val="24"/>
                <w:szCs w:val="24"/>
              </w:rPr>
              <w:t>практич</w:t>
            </w:r>
            <w:proofErr w:type="spellEnd"/>
            <w:r w:rsidRPr="00690033">
              <w:rPr>
                <w:rFonts w:ascii="Times New Roman" w:hAnsi="Times New Roman"/>
                <w:sz w:val="24"/>
                <w:szCs w:val="24"/>
              </w:rPr>
              <w:t>.</w:t>
            </w:r>
            <w:r>
              <w:rPr>
                <w:rFonts w:ascii="Times New Roman" w:hAnsi="Times New Roman"/>
                <w:sz w:val="24"/>
                <w:szCs w:val="24"/>
              </w:rPr>
              <w:t xml:space="preserve"> </w:t>
            </w:r>
            <w:r w:rsidRPr="00690033">
              <w:rPr>
                <w:rFonts w:ascii="Times New Roman" w:hAnsi="Times New Roman"/>
                <w:sz w:val="24"/>
                <w:szCs w:val="24"/>
              </w:rPr>
              <w:t>занятия</w:t>
            </w:r>
          </w:p>
        </w:tc>
        <w:tc>
          <w:tcPr>
            <w:tcW w:w="546" w:type="pct"/>
            <w:vMerge/>
            <w:shd w:val="clear" w:color="auto" w:fill="auto"/>
          </w:tcPr>
          <w:p w:rsidR="00C76CD8" w:rsidRPr="00690033" w:rsidRDefault="00C76CD8" w:rsidP="00256B21">
            <w:pPr>
              <w:tabs>
                <w:tab w:val="right" w:pos="851"/>
              </w:tabs>
              <w:spacing w:after="0" w:line="240" w:lineRule="auto"/>
              <w:rPr>
                <w:rFonts w:ascii="Times New Roman" w:hAnsi="Times New Roman"/>
                <w:sz w:val="24"/>
                <w:szCs w:val="24"/>
              </w:rPr>
            </w:pPr>
          </w:p>
        </w:tc>
        <w:tc>
          <w:tcPr>
            <w:tcW w:w="888" w:type="pct"/>
            <w:vMerge/>
            <w:shd w:val="clear" w:color="auto" w:fill="auto"/>
          </w:tcPr>
          <w:p w:rsidR="00C76CD8" w:rsidRPr="00221E7E" w:rsidRDefault="00C76CD8" w:rsidP="00256B21">
            <w:pPr>
              <w:tabs>
                <w:tab w:val="right" w:pos="851"/>
              </w:tabs>
              <w:spacing w:after="0" w:line="240" w:lineRule="auto"/>
              <w:rPr>
                <w:rFonts w:ascii="Times New Roman" w:hAnsi="Times New Roman"/>
              </w:rPr>
            </w:pPr>
          </w:p>
        </w:tc>
      </w:tr>
      <w:tr w:rsidR="00C76CD8" w:rsidRPr="003C308C" w:rsidTr="00634959">
        <w:tc>
          <w:tcPr>
            <w:tcW w:w="267"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1.</w:t>
            </w:r>
          </w:p>
        </w:tc>
        <w:tc>
          <w:tcPr>
            <w:tcW w:w="1454" w:type="pct"/>
            <w:shd w:val="clear" w:color="auto" w:fill="auto"/>
          </w:tcPr>
          <w:p w:rsidR="00C76CD8" w:rsidRPr="002327FD" w:rsidRDefault="00C76CD8" w:rsidP="002327FD">
            <w:pPr>
              <w:shd w:val="clear" w:color="auto" w:fill="FFFFFF"/>
              <w:spacing w:after="0" w:line="240" w:lineRule="auto"/>
              <w:rPr>
                <w:rFonts w:ascii="Times New Roman" w:hAnsi="Times New Roman"/>
                <w:sz w:val="24"/>
                <w:szCs w:val="24"/>
              </w:rPr>
            </w:pPr>
            <w:r w:rsidRPr="009F35BE">
              <w:rPr>
                <w:rFonts w:ascii="Times New Roman" w:hAnsi="Times New Roman"/>
                <w:sz w:val="24"/>
                <w:szCs w:val="24"/>
              </w:rPr>
              <w:t>Логистическое обеспечение внешнеэкономической деятельности</w:t>
            </w:r>
          </w:p>
        </w:tc>
        <w:tc>
          <w:tcPr>
            <w:tcW w:w="41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20</w:t>
            </w:r>
            <w:r w:rsidR="00634959">
              <w:rPr>
                <w:rFonts w:ascii="Times New Roman" w:hAnsi="Times New Roman"/>
                <w:sz w:val="24"/>
                <w:szCs w:val="24"/>
              </w:rPr>
              <w:t>/15</w:t>
            </w:r>
          </w:p>
        </w:tc>
        <w:tc>
          <w:tcPr>
            <w:tcW w:w="341"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477"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615"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4</w:t>
            </w:r>
          </w:p>
        </w:tc>
        <w:tc>
          <w:tcPr>
            <w:tcW w:w="546" w:type="pct"/>
            <w:shd w:val="clear" w:color="auto" w:fill="auto"/>
          </w:tcPr>
          <w:p w:rsidR="00C76CD8" w:rsidRPr="003C308C" w:rsidRDefault="00C76CD8" w:rsidP="009F35BE">
            <w:pPr>
              <w:tabs>
                <w:tab w:val="right" w:pos="851"/>
              </w:tabs>
              <w:spacing w:after="0" w:line="240" w:lineRule="auto"/>
              <w:rPr>
                <w:rFonts w:ascii="Times New Roman" w:hAnsi="Times New Roman"/>
                <w:sz w:val="24"/>
                <w:szCs w:val="24"/>
              </w:rPr>
            </w:pPr>
            <w:r>
              <w:rPr>
                <w:rFonts w:ascii="Times New Roman" w:hAnsi="Times New Roman"/>
                <w:sz w:val="24"/>
                <w:szCs w:val="24"/>
              </w:rPr>
              <w:t>12</w:t>
            </w:r>
            <w:r w:rsidR="00AC7CA5">
              <w:rPr>
                <w:rFonts w:ascii="Times New Roman" w:hAnsi="Times New Roman"/>
                <w:sz w:val="24"/>
                <w:szCs w:val="24"/>
              </w:rPr>
              <w:t>/7</w:t>
            </w:r>
          </w:p>
        </w:tc>
        <w:tc>
          <w:tcPr>
            <w:tcW w:w="888" w:type="pct"/>
            <w:shd w:val="clear" w:color="auto" w:fill="auto"/>
          </w:tcPr>
          <w:p w:rsidR="00C76CD8" w:rsidRPr="00221E7E" w:rsidRDefault="00C76CD8" w:rsidP="00221E7E">
            <w:pPr>
              <w:tabs>
                <w:tab w:val="right" w:pos="851"/>
              </w:tabs>
              <w:spacing w:after="0" w:line="240" w:lineRule="auto"/>
              <w:rPr>
                <w:rFonts w:ascii="Times New Roman" w:hAnsi="Times New Roman"/>
              </w:rPr>
            </w:pPr>
            <w:r w:rsidRPr="00221E7E">
              <w:rPr>
                <w:rFonts w:ascii="Times New Roman" w:hAnsi="Times New Roman"/>
              </w:rPr>
              <w:t>Обсуждение вопросов темы, решение ситуационных задач</w:t>
            </w:r>
          </w:p>
        </w:tc>
      </w:tr>
      <w:tr w:rsidR="00C76CD8" w:rsidRPr="003C308C" w:rsidTr="00634959">
        <w:trPr>
          <w:trHeight w:val="961"/>
        </w:trPr>
        <w:tc>
          <w:tcPr>
            <w:tcW w:w="267"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2.</w:t>
            </w:r>
          </w:p>
        </w:tc>
        <w:tc>
          <w:tcPr>
            <w:tcW w:w="1454" w:type="pct"/>
            <w:shd w:val="clear" w:color="auto" w:fill="auto"/>
          </w:tcPr>
          <w:p w:rsidR="00C76CD8" w:rsidRPr="002327FD" w:rsidRDefault="00C76CD8" w:rsidP="002327FD">
            <w:pPr>
              <w:shd w:val="clear" w:color="auto" w:fill="FFFFFF"/>
              <w:spacing w:after="0" w:line="240" w:lineRule="auto"/>
              <w:rPr>
                <w:rFonts w:ascii="Times New Roman" w:hAnsi="Times New Roman"/>
                <w:sz w:val="24"/>
                <w:szCs w:val="24"/>
              </w:rPr>
            </w:pPr>
            <w:r w:rsidRPr="009F35BE">
              <w:rPr>
                <w:rFonts w:ascii="Times New Roman" w:hAnsi="Times New Roman"/>
                <w:sz w:val="24"/>
                <w:szCs w:val="24"/>
              </w:rPr>
              <w:t>Функциональные области логистики</w:t>
            </w:r>
          </w:p>
        </w:tc>
        <w:tc>
          <w:tcPr>
            <w:tcW w:w="411"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20</w:t>
            </w:r>
            <w:r w:rsidR="00634959">
              <w:rPr>
                <w:rFonts w:ascii="Times New Roman" w:hAnsi="Times New Roman"/>
                <w:sz w:val="24"/>
                <w:szCs w:val="24"/>
              </w:rPr>
              <w:t>/15</w:t>
            </w:r>
          </w:p>
        </w:tc>
        <w:tc>
          <w:tcPr>
            <w:tcW w:w="34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477"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1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46"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12</w:t>
            </w:r>
            <w:r w:rsidR="00AC7CA5">
              <w:rPr>
                <w:rFonts w:ascii="Times New Roman" w:hAnsi="Times New Roman"/>
                <w:sz w:val="24"/>
                <w:szCs w:val="24"/>
              </w:rPr>
              <w:t>/7</w:t>
            </w:r>
          </w:p>
        </w:tc>
        <w:tc>
          <w:tcPr>
            <w:tcW w:w="888" w:type="pct"/>
            <w:shd w:val="clear" w:color="auto" w:fill="auto"/>
          </w:tcPr>
          <w:p w:rsidR="00C76CD8" w:rsidRPr="00221E7E" w:rsidRDefault="00C76CD8" w:rsidP="00256B21">
            <w:pPr>
              <w:tabs>
                <w:tab w:val="right" w:pos="851"/>
              </w:tabs>
              <w:spacing w:after="0" w:line="240" w:lineRule="auto"/>
              <w:rPr>
                <w:rFonts w:ascii="Times New Roman" w:hAnsi="Times New Roman"/>
              </w:rPr>
            </w:pPr>
            <w:r w:rsidRPr="00221E7E">
              <w:rPr>
                <w:rFonts w:ascii="Times New Roman" w:hAnsi="Times New Roman"/>
              </w:rPr>
              <w:t>Обсуждение вопросов темы, решение ситуационных задач</w:t>
            </w:r>
          </w:p>
        </w:tc>
      </w:tr>
      <w:tr w:rsidR="00C76CD8" w:rsidRPr="003C308C" w:rsidTr="00634959">
        <w:tc>
          <w:tcPr>
            <w:tcW w:w="267"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3</w:t>
            </w:r>
          </w:p>
        </w:tc>
        <w:tc>
          <w:tcPr>
            <w:tcW w:w="1454" w:type="pct"/>
            <w:shd w:val="clear" w:color="auto" w:fill="auto"/>
          </w:tcPr>
          <w:p w:rsidR="00C76CD8" w:rsidRPr="002327FD" w:rsidRDefault="00C76CD8" w:rsidP="002327FD">
            <w:pPr>
              <w:shd w:val="clear" w:color="auto" w:fill="FFFFFF"/>
              <w:spacing w:after="0" w:line="240" w:lineRule="auto"/>
              <w:rPr>
                <w:rFonts w:ascii="Times New Roman" w:hAnsi="Times New Roman"/>
                <w:sz w:val="24"/>
                <w:szCs w:val="24"/>
              </w:rPr>
            </w:pPr>
            <w:r w:rsidRPr="009F35BE">
              <w:rPr>
                <w:rFonts w:ascii="Times New Roman" w:hAnsi="Times New Roman"/>
                <w:sz w:val="24"/>
                <w:szCs w:val="24"/>
              </w:rPr>
              <w:t>Роль транспортной логистики в международной торговле</w:t>
            </w:r>
          </w:p>
        </w:tc>
        <w:tc>
          <w:tcPr>
            <w:tcW w:w="411"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14</w:t>
            </w:r>
            <w:r w:rsidR="00634959">
              <w:rPr>
                <w:rFonts w:ascii="Times New Roman" w:hAnsi="Times New Roman"/>
                <w:sz w:val="24"/>
                <w:szCs w:val="24"/>
              </w:rPr>
              <w:t>/11</w:t>
            </w:r>
          </w:p>
        </w:tc>
        <w:tc>
          <w:tcPr>
            <w:tcW w:w="34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477"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61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546"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10</w:t>
            </w:r>
            <w:r w:rsidR="00AC7CA5">
              <w:rPr>
                <w:rFonts w:ascii="Times New Roman" w:hAnsi="Times New Roman"/>
                <w:sz w:val="24"/>
                <w:szCs w:val="24"/>
              </w:rPr>
              <w:t>/7</w:t>
            </w:r>
          </w:p>
        </w:tc>
        <w:tc>
          <w:tcPr>
            <w:tcW w:w="888" w:type="pct"/>
            <w:shd w:val="clear" w:color="auto" w:fill="auto"/>
          </w:tcPr>
          <w:p w:rsidR="00C76CD8" w:rsidRPr="00221E7E" w:rsidRDefault="00C76CD8" w:rsidP="002A51B5">
            <w:pPr>
              <w:tabs>
                <w:tab w:val="right" w:pos="851"/>
              </w:tabs>
              <w:spacing w:after="0" w:line="240" w:lineRule="auto"/>
              <w:ind w:right="-107"/>
              <w:rPr>
                <w:rFonts w:ascii="Times New Roman" w:hAnsi="Times New Roman"/>
              </w:rPr>
            </w:pPr>
            <w:r w:rsidRPr="00221E7E">
              <w:rPr>
                <w:rFonts w:ascii="Times New Roman" w:hAnsi="Times New Roman"/>
              </w:rPr>
              <w:t>Решение ситуацион</w:t>
            </w:r>
            <w:r>
              <w:rPr>
                <w:rFonts w:ascii="Times New Roman" w:hAnsi="Times New Roman"/>
              </w:rPr>
              <w:t>н</w:t>
            </w:r>
            <w:r w:rsidRPr="00221E7E">
              <w:rPr>
                <w:rFonts w:ascii="Times New Roman" w:hAnsi="Times New Roman"/>
              </w:rPr>
              <w:t>ых задач, обсуждение резу</w:t>
            </w:r>
            <w:r w:rsidR="002A51B5">
              <w:rPr>
                <w:rFonts w:ascii="Times New Roman" w:hAnsi="Times New Roman"/>
              </w:rPr>
              <w:t>льтатов самостоятельной ра</w:t>
            </w:r>
            <w:r w:rsidRPr="00221E7E">
              <w:rPr>
                <w:rFonts w:ascii="Times New Roman" w:hAnsi="Times New Roman"/>
              </w:rPr>
              <w:t>боты</w:t>
            </w:r>
          </w:p>
        </w:tc>
      </w:tr>
      <w:tr w:rsidR="00C76CD8" w:rsidRPr="003C308C" w:rsidTr="00634959">
        <w:tc>
          <w:tcPr>
            <w:tcW w:w="267"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4</w:t>
            </w:r>
          </w:p>
        </w:tc>
        <w:tc>
          <w:tcPr>
            <w:tcW w:w="1454" w:type="pct"/>
            <w:shd w:val="clear" w:color="auto" w:fill="auto"/>
          </w:tcPr>
          <w:p w:rsidR="00C76CD8" w:rsidRPr="00915842" w:rsidRDefault="00C76CD8" w:rsidP="00915842">
            <w:pPr>
              <w:spacing w:after="0" w:line="240" w:lineRule="auto"/>
              <w:jc w:val="both"/>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морским транспортом</w:t>
            </w:r>
          </w:p>
        </w:tc>
        <w:tc>
          <w:tcPr>
            <w:tcW w:w="411"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20</w:t>
            </w:r>
            <w:r w:rsidR="00634959">
              <w:rPr>
                <w:rFonts w:ascii="Times New Roman" w:hAnsi="Times New Roman"/>
                <w:sz w:val="24"/>
                <w:szCs w:val="24"/>
              </w:rPr>
              <w:t>/15</w:t>
            </w:r>
          </w:p>
        </w:tc>
        <w:tc>
          <w:tcPr>
            <w:tcW w:w="34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477"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1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46"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12</w:t>
            </w:r>
            <w:r w:rsidR="00AC7CA5">
              <w:rPr>
                <w:rFonts w:ascii="Times New Roman" w:hAnsi="Times New Roman"/>
                <w:sz w:val="24"/>
                <w:szCs w:val="24"/>
              </w:rPr>
              <w:t>/7</w:t>
            </w:r>
          </w:p>
        </w:tc>
        <w:tc>
          <w:tcPr>
            <w:tcW w:w="888" w:type="pct"/>
            <w:shd w:val="clear" w:color="auto" w:fill="auto"/>
          </w:tcPr>
          <w:p w:rsidR="00C76CD8" w:rsidRPr="00221E7E" w:rsidRDefault="00C76CD8" w:rsidP="00256B21">
            <w:pPr>
              <w:tabs>
                <w:tab w:val="right" w:pos="851"/>
              </w:tabs>
              <w:spacing w:after="0" w:line="240" w:lineRule="auto"/>
              <w:rPr>
                <w:rFonts w:ascii="Times New Roman" w:hAnsi="Times New Roman"/>
              </w:rPr>
            </w:pPr>
            <w:r w:rsidRPr="00221E7E">
              <w:rPr>
                <w:rFonts w:ascii="Times New Roman" w:hAnsi="Times New Roman"/>
              </w:rPr>
              <w:t>Опрос, решение задач и кейсов</w:t>
            </w:r>
          </w:p>
        </w:tc>
      </w:tr>
      <w:tr w:rsidR="00C76CD8" w:rsidRPr="003C308C" w:rsidTr="00634959">
        <w:tc>
          <w:tcPr>
            <w:tcW w:w="267"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5</w:t>
            </w:r>
          </w:p>
        </w:tc>
        <w:tc>
          <w:tcPr>
            <w:tcW w:w="1454" w:type="pct"/>
            <w:shd w:val="clear" w:color="auto" w:fill="auto"/>
          </w:tcPr>
          <w:p w:rsidR="00C76CD8" w:rsidRPr="00915842" w:rsidRDefault="00C76CD8" w:rsidP="00915842">
            <w:pPr>
              <w:spacing w:after="0" w:line="240" w:lineRule="auto"/>
              <w:ind w:left="34"/>
              <w:rPr>
                <w:rFonts w:ascii="Times New Roman" w:hAnsi="Times New Roman"/>
                <w:b/>
                <w:i/>
                <w:szCs w:val="24"/>
              </w:rPr>
            </w:pPr>
            <w:r w:rsidRPr="00915842">
              <w:rPr>
                <w:rStyle w:val="af0"/>
                <w:rFonts w:ascii="Times New Roman" w:hAnsi="Times New Roman"/>
                <w:b w:val="0"/>
                <w:szCs w:val="28"/>
              </w:rPr>
              <w:t>Организация  и управление перевозок грузов железнодорожным транспортом</w:t>
            </w:r>
          </w:p>
        </w:tc>
        <w:tc>
          <w:tcPr>
            <w:tcW w:w="411"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20</w:t>
            </w:r>
            <w:r w:rsidR="00634959">
              <w:rPr>
                <w:rFonts w:ascii="Times New Roman" w:hAnsi="Times New Roman"/>
                <w:sz w:val="24"/>
                <w:szCs w:val="24"/>
              </w:rPr>
              <w:t>/15</w:t>
            </w:r>
          </w:p>
        </w:tc>
        <w:tc>
          <w:tcPr>
            <w:tcW w:w="34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477"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1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46"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12</w:t>
            </w:r>
            <w:r w:rsidR="00AC7CA5">
              <w:rPr>
                <w:rFonts w:ascii="Times New Roman" w:hAnsi="Times New Roman"/>
                <w:sz w:val="24"/>
                <w:szCs w:val="24"/>
              </w:rPr>
              <w:t>/7</w:t>
            </w:r>
          </w:p>
        </w:tc>
        <w:tc>
          <w:tcPr>
            <w:tcW w:w="888"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w:t>
            </w:r>
            <w:r w:rsidRPr="003C308C">
              <w:rPr>
                <w:rFonts w:ascii="Times New Roman" w:hAnsi="Times New Roman"/>
                <w:sz w:val="24"/>
                <w:szCs w:val="24"/>
              </w:rPr>
              <w:t>и кейсов</w:t>
            </w:r>
          </w:p>
        </w:tc>
      </w:tr>
      <w:tr w:rsidR="00C76CD8" w:rsidRPr="003C308C" w:rsidTr="00634959">
        <w:tc>
          <w:tcPr>
            <w:tcW w:w="267" w:type="pct"/>
            <w:shd w:val="clear" w:color="auto" w:fill="auto"/>
          </w:tcPr>
          <w:p w:rsidR="00C76CD8" w:rsidRPr="003C308C"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6</w:t>
            </w:r>
          </w:p>
        </w:tc>
        <w:tc>
          <w:tcPr>
            <w:tcW w:w="1454" w:type="pct"/>
            <w:shd w:val="clear" w:color="auto" w:fill="auto"/>
          </w:tcPr>
          <w:p w:rsidR="00C76CD8" w:rsidRPr="00915842" w:rsidRDefault="00C76CD8" w:rsidP="00915842">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автомобильным транспортом</w:t>
            </w:r>
          </w:p>
        </w:tc>
        <w:tc>
          <w:tcPr>
            <w:tcW w:w="411"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19</w:t>
            </w:r>
            <w:r w:rsidR="00634959">
              <w:rPr>
                <w:rFonts w:ascii="Times New Roman" w:hAnsi="Times New Roman"/>
                <w:sz w:val="24"/>
                <w:szCs w:val="24"/>
              </w:rPr>
              <w:t>/15</w:t>
            </w:r>
          </w:p>
        </w:tc>
        <w:tc>
          <w:tcPr>
            <w:tcW w:w="341"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477"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15" w:type="pct"/>
            <w:shd w:val="clear" w:color="auto" w:fill="auto"/>
          </w:tcPr>
          <w:p w:rsidR="00C76CD8" w:rsidRPr="003C308C"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46"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11</w:t>
            </w:r>
            <w:r w:rsidR="00AC7CA5">
              <w:rPr>
                <w:rFonts w:ascii="Times New Roman" w:hAnsi="Times New Roman"/>
                <w:sz w:val="24"/>
                <w:szCs w:val="24"/>
              </w:rPr>
              <w:t>/7</w:t>
            </w:r>
          </w:p>
        </w:tc>
        <w:tc>
          <w:tcPr>
            <w:tcW w:w="888"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w:t>
            </w:r>
            <w:r w:rsidRPr="003C308C">
              <w:rPr>
                <w:rFonts w:ascii="Times New Roman" w:hAnsi="Times New Roman"/>
                <w:sz w:val="24"/>
                <w:szCs w:val="24"/>
              </w:rPr>
              <w:t>и кейсов</w:t>
            </w:r>
          </w:p>
        </w:tc>
      </w:tr>
      <w:tr w:rsidR="00C76CD8" w:rsidRPr="003C308C" w:rsidTr="00634959">
        <w:tc>
          <w:tcPr>
            <w:tcW w:w="267"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7</w:t>
            </w:r>
          </w:p>
        </w:tc>
        <w:tc>
          <w:tcPr>
            <w:tcW w:w="1454" w:type="pct"/>
            <w:shd w:val="clear" w:color="auto" w:fill="auto"/>
          </w:tcPr>
          <w:p w:rsidR="00C76CD8" w:rsidRPr="00915842" w:rsidRDefault="00C76CD8" w:rsidP="00915842">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воздушным транспортом</w:t>
            </w:r>
          </w:p>
        </w:tc>
        <w:tc>
          <w:tcPr>
            <w:tcW w:w="411" w:type="pct"/>
            <w:shd w:val="clear" w:color="auto" w:fill="auto"/>
          </w:tcPr>
          <w:p w:rsidR="00C76CD8"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19</w:t>
            </w:r>
            <w:r w:rsidR="00634959">
              <w:rPr>
                <w:rFonts w:ascii="Times New Roman" w:hAnsi="Times New Roman"/>
                <w:sz w:val="24"/>
                <w:szCs w:val="24"/>
              </w:rPr>
              <w:t>/16</w:t>
            </w:r>
          </w:p>
        </w:tc>
        <w:tc>
          <w:tcPr>
            <w:tcW w:w="341"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477"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15"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46" w:type="pct"/>
            <w:shd w:val="clear" w:color="auto" w:fill="auto"/>
          </w:tcPr>
          <w:p w:rsidR="00C76CD8" w:rsidRPr="003C308C" w:rsidRDefault="00C76CD8" w:rsidP="00AC7CA5">
            <w:pPr>
              <w:tabs>
                <w:tab w:val="right" w:pos="851"/>
              </w:tabs>
              <w:spacing w:after="0" w:line="240" w:lineRule="auto"/>
              <w:rPr>
                <w:rFonts w:ascii="Times New Roman" w:hAnsi="Times New Roman"/>
                <w:sz w:val="24"/>
                <w:szCs w:val="24"/>
              </w:rPr>
            </w:pPr>
            <w:r>
              <w:rPr>
                <w:rFonts w:ascii="Times New Roman" w:hAnsi="Times New Roman"/>
                <w:sz w:val="24"/>
                <w:szCs w:val="24"/>
              </w:rPr>
              <w:t>11</w:t>
            </w:r>
            <w:r w:rsidR="00AC7CA5">
              <w:rPr>
                <w:rFonts w:ascii="Times New Roman" w:hAnsi="Times New Roman"/>
                <w:sz w:val="24"/>
                <w:szCs w:val="24"/>
              </w:rPr>
              <w:t>/8</w:t>
            </w:r>
          </w:p>
        </w:tc>
        <w:tc>
          <w:tcPr>
            <w:tcW w:w="888" w:type="pct"/>
            <w:shd w:val="clear" w:color="auto" w:fill="auto"/>
          </w:tcPr>
          <w:p w:rsidR="00C76CD8" w:rsidRPr="003C308C" w:rsidRDefault="00C76CD8" w:rsidP="00B57AAA">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решение </w:t>
            </w:r>
            <w:r>
              <w:rPr>
                <w:rFonts w:ascii="Times New Roman" w:hAnsi="Times New Roman"/>
                <w:sz w:val="24"/>
                <w:szCs w:val="24"/>
              </w:rPr>
              <w:t xml:space="preserve">задач </w:t>
            </w:r>
            <w:r w:rsidRPr="003C308C">
              <w:rPr>
                <w:rFonts w:ascii="Times New Roman" w:hAnsi="Times New Roman"/>
                <w:sz w:val="24"/>
                <w:szCs w:val="24"/>
              </w:rPr>
              <w:t>и кейсов</w:t>
            </w:r>
          </w:p>
        </w:tc>
      </w:tr>
      <w:tr w:rsidR="00C76CD8" w:rsidRPr="003C308C" w:rsidTr="00634959">
        <w:tc>
          <w:tcPr>
            <w:tcW w:w="267"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8</w:t>
            </w:r>
          </w:p>
        </w:tc>
        <w:tc>
          <w:tcPr>
            <w:tcW w:w="1454" w:type="pct"/>
            <w:shd w:val="clear" w:color="auto" w:fill="auto"/>
          </w:tcPr>
          <w:p w:rsidR="00C76CD8" w:rsidRPr="00915842" w:rsidRDefault="00C76CD8" w:rsidP="00915842">
            <w:pPr>
              <w:spacing w:after="0" w:line="240" w:lineRule="auto"/>
              <w:ind w:left="34"/>
              <w:rPr>
                <w:rFonts w:ascii="Times New Roman" w:hAnsi="Times New Roman"/>
                <w:szCs w:val="24"/>
              </w:rPr>
            </w:pPr>
            <w:r w:rsidRPr="009F35BE">
              <w:rPr>
                <w:rFonts w:ascii="Times New Roman" w:hAnsi="Times New Roman"/>
                <w:szCs w:val="24"/>
              </w:rPr>
              <w:t>Особенности транспортировки международных грузов трубопроводным транспортом</w:t>
            </w:r>
          </w:p>
        </w:tc>
        <w:tc>
          <w:tcPr>
            <w:tcW w:w="411" w:type="pct"/>
            <w:shd w:val="clear" w:color="auto" w:fill="auto"/>
          </w:tcPr>
          <w:p w:rsidR="00C76CD8" w:rsidRDefault="00C76CD8" w:rsidP="009F35BE">
            <w:pPr>
              <w:tabs>
                <w:tab w:val="right" w:pos="851"/>
              </w:tabs>
              <w:spacing w:after="0" w:line="240" w:lineRule="auto"/>
              <w:rPr>
                <w:rFonts w:ascii="Times New Roman" w:hAnsi="Times New Roman"/>
                <w:sz w:val="24"/>
                <w:szCs w:val="24"/>
              </w:rPr>
            </w:pPr>
            <w:r>
              <w:rPr>
                <w:rFonts w:ascii="Times New Roman" w:hAnsi="Times New Roman"/>
                <w:sz w:val="24"/>
                <w:szCs w:val="24"/>
              </w:rPr>
              <w:t>14</w:t>
            </w:r>
            <w:r w:rsidR="00634959">
              <w:rPr>
                <w:rFonts w:ascii="Times New Roman" w:hAnsi="Times New Roman"/>
                <w:sz w:val="24"/>
                <w:szCs w:val="24"/>
              </w:rPr>
              <w:t>/12</w:t>
            </w:r>
          </w:p>
        </w:tc>
        <w:tc>
          <w:tcPr>
            <w:tcW w:w="341"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477"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615"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546" w:type="pct"/>
            <w:shd w:val="clear" w:color="auto" w:fill="auto"/>
          </w:tcPr>
          <w:p w:rsidR="00C76CD8" w:rsidRPr="003C308C" w:rsidRDefault="00C76CD8" w:rsidP="00AC7CA5">
            <w:pPr>
              <w:tabs>
                <w:tab w:val="right" w:pos="851"/>
              </w:tabs>
              <w:spacing w:after="0" w:line="240" w:lineRule="auto"/>
              <w:rPr>
                <w:rFonts w:ascii="Times New Roman" w:hAnsi="Times New Roman"/>
                <w:sz w:val="24"/>
                <w:szCs w:val="24"/>
              </w:rPr>
            </w:pPr>
            <w:r>
              <w:rPr>
                <w:rFonts w:ascii="Times New Roman" w:hAnsi="Times New Roman"/>
                <w:sz w:val="24"/>
                <w:szCs w:val="24"/>
              </w:rPr>
              <w:t>10</w:t>
            </w:r>
            <w:r w:rsidR="00AC7CA5">
              <w:rPr>
                <w:rFonts w:ascii="Times New Roman" w:hAnsi="Times New Roman"/>
                <w:sz w:val="24"/>
                <w:szCs w:val="24"/>
              </w:rPr>
              <w:t>/8</w:t>
            </w:r>
          </w:p>
        </w:tc>
        <w:tc>
          <w:tcPr>
            <w:tcW w:w="888" w:type="pct"/>
            <w:shd w:val="clear" w:color="auto" w:fill="auto"/>
          </w:tcPr>
          <w:p w:rsidR="00C76CD8" w:rsidRPr="003C308C" w:rsidRDefault="00C76CD8" w:rsidP="002A51B5">
            <w:pPr>
              <w:tabs>
                <w:tab w:val="right" w:pos="851"/>
              </w:tabs>
              <w:spacing w:after="0" w:line="240" w:lineRule="auto"/>
              <w:ind w:right="-107"/>
              <w:rPr>
                <w:rFonts w:ascii="Times New Roman" w:hAnsi="Times New Roman"/>
                <w:sz w:val="24"/>
                <w:szCs w:val="24"/>
              </w:rPr>
            </w:pPr>
            <w:r w:rsidRPr="00221E7E">
              <w:rPr>
                <w:rFonts w:ascii="Times New Roman" w:hAnsi="Times New Roman"/>
              </w:rPr>
              <w:t>Решение ситуацион</w:t>
            </w:r>
            <w:r>
              <w:rPr>
                <w:rFonts w:ascii="Times New Roman" w:hAnsi="Times New Roman"/>
              </w:rPr>
              <w:t>н</w:t>
            </w:r>
            <w:r w:rsidRPr="00221E7E">
              <w:rPr>
                <w:rFonts w:ascii="Times New Roman" w:hAnsi="Times New Roman"/>
              </w:rPr>
              <w:t>ых задач, об</w:t>
            </w:r>
            <w:r w:rsidR="002A51B5">
              <w:rPr>
                <w:rFonts w:ascii="Times New Roman" w:hAnsi="Times New Roman"/>
              </w:rPr>
              <w:t>суждение результатов самостоя</w:t>
            </w:r>
            <w:r w:rsidRPr="00221E7E">
              <w:rPr>
                <w:rFonts w:ascii="Times New Roman" w:hAnsi="Times New Roman"/>
              </w:rPr>
              <w:t xml:space="preserve">тельной </w:t>
            </w:r>
            <w:r>
              <w:rPr>
                <w:rFonts w:ascii="Times New Roman" w:hAnsi="Times New Roman"/>
              </w:rPr>
              <w:t xml:space="preserve"> </w:t>
            </w:r>
            <w:r w:rsidR="002A51B5">
              <w:rPr>
                <w:rFonts w:ascii="Times New Roman" w:hAnsi="Times New Roman"/>
              </w:rPr>
              <w:t>ра</w:t>
            </w:r>
            <w:r w:rsidRPr="00221E7E">
              <w:rPr>
                <w:rFonts w:ascii="Times New Roman" w:hAnsi="Times New Roman"/>
              </w:rPr>
              <w:t>боты</w:t>
            </w:r>
          </w:p>
        </w:tc>
      </w:tr>
      <w:tr w:rsidR="00C76CD8" w:rsidRPr="003C308C" w:rsidTr="00634959">
        <w:tc>
          <w:tcPr>
            <w:tcW w:w="267"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9</w:t>
            </w:r>
          </w:p>
        </w:tc>
        <w:tc>
          <w:tcPr>
            <w:tcW w:w="1454" w:type="pct"/>
            <w:shd w:val="clear" w:color="auto" w:fill="auto"/>
          </w:tcPr>
          <w:p w:rsidR="00C76CD8" w:rsidRPr="00915842" w:rsidRDefault="00C76CD8" w:rsidP="00915842">
            <w:pPr>
              <w:spacing w:after="0" w:line="240" w:lineRule="auto"/>
              <w:ind w:left="34"/>
              <w:rPr>
                <w:rFonts w:ascii="Times New Roman" w:hAnsi="Times New Roman"/>
                <w:szCs w:val="24"/>
              </w:rPr>
            </w:pPr>
            <w:r w:rsidRPr="00915842">
              <w:rPr>
                <w:rFonts w:ascii="Times New Roman" w:hAnsi="Times New Roman"/>
                <w:bCs/>
                <w:color w:val="000000"/>
                <w:szCs w:val="32"/>
              </w:rPr>
              <w:t>Международные транспортные коридоры в системе трансграничной транспортировки грузов</w:t>
            </w:r>
          </w:p>
        </w:tc>
        <w:tc>
          <w:tcPr>
            <w:tcW w:w="411" w:type="pct"/>
            <w:shd w:val="clear" w:color="auto" w:fill="auto"/>
          </w:tcPr>
          <w:p w:rsidR="00C76CD8"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20</w:t>
            </w:r>
            <w:r w:rsidR="00634959">
              <w:rPr>
                <w:rFonts w:ascii="Times New Roman" w:hAnsi="Times New Roman"/>
                <w:sz w:val="24"/>
                <w:szCs w:val="24"/>
              </w:rPr>
              <w:t>/18</w:t>
            </w:r>
          </w:p>
        </w:tc>
        <w:tc>
          <w:tcPr>
            <w:tcW w:w="341"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8</w:t>
            </w:r>
          </w:p>
        </w:tc>
        <w:tc>
          <w:tcPr>
            <w:tcW w:w="477"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615"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546" w:type="pct"/>
            <w:shd w:val="clear" w:color="auto" w:fill="auto"/>
          </w:tcPr>
          <w:p w:rsidR="00C76CD8" w:rsidRPr="003C308C" w:rsidRDefault="00C76CD8" w:rsidP="00AC7CA5">
            <w:pPr>
              <w:tabs>
                <w:tab w:val="right" w:pos="851"/>
              </w:tabs>
              <w:spacing w:after="0" w:line="240" w:lineRule="auto"/>
              <w:rPr>
                <w:rFonts w:ascii="Times New Roman" w:hAnsi="Times New Roman"/>
                <w:sz w:val="24"/>
                <w:szCs w:val="24"/>
              </w:rPr>
            </w:pPr>
            <w:r>
              <w:rPr>
                <w:rFonts w:ascii="Times New Roman" w:hAnsi="Times New Roman"/>
                <w:sz w:val="24"/>
                <w:szCs w:val="24"/>
              </w:rPr>
              <w:t>12</w:t>
            </w:r>
            <w:r w:rsidR="00AC7CA5">
              <w:rPr>
                <w:rFonts w:ascii="Times New Roman" w:hAnsi="Times New Roman"/>
                <w:sz w:val="24"/>
                <w:szCs w:val="24"/>
              </w:rPr>
              <w:t>/10</w:t>
            </w:r>
          </w:p>
        </w:tc>
        <w:tc>
          <w:tcPr>
            <w:tcW w:w="888" w:type="pct"/>
            <w:shd w:val="clear" w:color="auto" w:fill="auto"/>
          </w:tcPr>
          <w:p w:rsidR="00C76CD8" w:rsidRPr="003C308C" w:rsidRDefault="00C76CD8" w:rsidP="00915842">
            <w:pPr>
              <w:tabs>
                <w:tab w:val="right" w:pos="851"/>
              </w:tabs>
              <w:spacing w:after="0" w:line="240" w:lineRule="auto"/>
              <w:rPr>
                <w:rFonts w:ascii="Times New Roman" w:hAnsi="Times New Roman"/>
                <w:sz w:val="24"/>
                <w:szCs w:val="24"/>
              </w:rPr>
            </w:pPr>
            <w:r w:rsidRPr="003C308C">
              <w:rPr>
                <w:rFonts w:ascii="Times New Roman" w:hAnsi="Times New Roman"/>
                <w:sz w:val="24"/>
                <w:szCs w:val="24"/>
              </w:rPr>
              <w:t xml:space="preserve">Опрос, </w:t>
            </w:r>
            <w:r>
              <w:rPr>
                <w:rFonts w:ascii="Times New Roman" w:hAnsi="Times New Roman"/>
                <w:sz w:val="24"/>
                <w:szCs w:val="24"/>
              </w:rPr>
              <w:t xml:space="preserve">разбор </w:t>
            </w:r>
            <w:r w:rsidRPr="003C308C">
              <w:rPr>
                <w:rFonts w:ascii="Times New Roman" w:hAnsi="Times New Roman"/>
                <w:sz w:val="24"/>
                <w:szCs w:val="24"/>
              </w:rPr>
              <w:t>кейсов</w:t>
            </w:r>
          </w:p>
        </w:tc>
      </w:tr>
      <w:tr w:rsidR="00C76CD8" w:rsidRPr="003C308C" w:rsidTr="00634959">
        <w:tc>
          <w:tcPr>
            <w:tcW w:w="267" w:type="pct"/>
            <w:shd w:val="clear" w:color="auto" w:fill="auto"/>
          </w:tcPr>
          <w:p w:rsidR="00C76CD8" w:rsidRDefault="00C76CD8" w:rsidP="00256B21">
            <w:pPr>
              <w:tabs>
                <w:tab w:val="right" w:pos="851"/>
              </w:tabs>
              <w:spacing w:after="0" w:line="240" w:lineRule="auto"/>
              <w:rPr>
                <w:rFonts w:ascii="Times New Roman" w:hAnsi="Times New Roman"/>
                <w:sz w:val="24"/>
                <w:szCs w:val="24"/>
              </w:rPr>
            </w:pPr>
            <w:r>
              <w:rPr>
                <w:rFonts w:ascii="Times New Roman" w:hAnsi="Times New Roman"/>
                <w:sz w:val="24"/>
                <w:szCs w:val="24"/>
              </w:rPr>
              <w:t>10</w:t>
            </w:r>
          </w:p>
        </w:tc>
        <w:tc>
          <w:tcPr>
            <w:tcW w:w="1454" w:type="pct"/>
            <w:shd w:val="clear" w:color="auto" w:fill="auto"/>
          </w:tcPr>
          <w:p w:rsidR="00C76CD8" w:rsidRPr="009F35BE" w:rsidRDefault="00C76CD8" w:rsidP="002327FD">
            <w:pPr>
              <w:spacing w:after="0" w:line="240" w:lineRule="auto"/>
              <w:ind w:left="34"/>
              <w:rPr>
                <w:rFonts w:ascii="Times New Roman" w:hAnsi="Times New Roman"/>
              </w:rPr>
            </w:pPr>
            <w:r w:rsidRPr="009F35BE">
              <w:rPr>
                <w:rFonts w:ascii="Times New Roman" w:hAnsi="Times New Roman"/>
                <w:color w:val="000000"/>
                <w:shd w:val="clear" w:color="auto" w:fill="FFFFFF"/>
              </w:rPr>
              <w:t>Интеграция России в мировую логистическую сеть</w:t>
            </w:r>
          </w:p>
        </w:tc>
        <w:tc>
          <w:tcPr>
            <w:tcW w:w="411" w:type="pct"/>
            <w:shd w:val="clear" w:color="auto" w:fill="auto"/>
          </w:tcPr>
          <w:p w:rsidR="00C76CD8" w:rsidRDefault="00C76CD8" w:rsidP="00B57AAA">
            <w:pPr>
              <w:tabs>
                <w:tab w:val="right" w:pos="851"/>
              </w:tabs>
              <w:spacing w:after="0" w:line="240" w:lineRule="auto"/>
              <w:rPr>
                <w:rFonts w:ascii="Times New Roman" w:hAnsi="Times New Roman"/>
                <w:sz w:val="24"/>
                <w:szCs w:val="24"/>
              </w:rPr>
            </w:pPr>
            <w:r>
              <w:rPr>
                <w:rFonts w:ascii="Times New Roman" w:hAnsi="Times New Roman"/>
                <w:sz w:val="24"/>
                <w:szCs w:val="24"/>
              </w:rPr>
              <w:t>14</w:t>
            </w:r>
            <w:r w:rsidR="00634959">
              <w:rPr>
                <w:rFonts w:ascii="Times New Roman" w:hAnsi="Times New Roman"/>
                <w:sz w:val="24"/>
                <w:szCs w:val="24"/>
              </w:rPr>
              <w:t>/12</w:t>
            </w:r>
          </w:p>
        </w:tc>
        <w:tc>
          <w:tcPr>
            <w:tcW w:w="341"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4</w:t>
            </w:r>
          </w:p>
        </w:tc>
        <w:tc>
          <w:tcPr>
            <w:tcW w:w="477"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615" w:type="pct"/>
            <w:shd w:val="clear" w:color="auto" w:fill="auto"/>
          </w:tcPr>
          <w:p w:rsidR="00C76CD8" w:rsidRDefault="00C76CD8" w:rsidP="00256B21">
            <w:pPr>
              <w:spacing w:line="240" w:lineRule="auto"/>
              <w:rPr>
                <w:rFonts w:ascii="Times New Roman" w:hAnsi="Times New Roman"/>
                <w:sz w:val="24"/>
                <w:szCs w:val="24"/>
              </w:rPr>
            </w:pPr>
            <w:r>
              <w:rPr>
                <w:rFonts w:ascii="Times New Roman" w:hAnsi="Times New Roman"/>
                <w:sz w:val="24"/>
                <w:szCs w:val="24"/>
              </w:rPr>
              <w:t>2</w:t>
            </w:r>
          </w:p>
        </w:tc>
        <w:tc>
          <w:tcPr>
            <w:tcW w:w="546" w:type="pct"/>
            <w:shd w:val="clear" w:color="auto" w:fill="auto"/>
          </w:tcPr>
          <w:p w:rsidR="00C76CD8" w:rsidRPr="003C308C" w:rsidRDefault="00C76CD8" w:rsidP="00AC7CA5">
            <w:pPr>
              <w:tabs>
                <w:tab w:val="right" w:pos="851"/>
              </w:tabs>
              <w:spacing w:after="0" w:line="240" w:lineRule="auto"/>
              <w:rPr>
                <w:rFonts w:ascii="Times New Roman" w:hAnsi="Times New Roman"/>
                <w:sz w:val="24"/>
                <w:szCs w:val="24"/>
              </w:rPr>
            </w:pPr>
            <w:r>
              <w:rPr>
                <w:rFonts w:ascii="Times New Roman" w:hAnsi="Times New Roman"/>
                <w:sz w:val="24"/>
                <w:szCs w:val="24"/>
              </w:rPr>
              <w:t>10</w:t>
            </w:r>
            <w:r w:rsidR="00AC7CA5">
              <w:rPr>
                <w:rFonts w:ascii="Times New Roman" w:hAnsi="Times New Roman"/>
                <w:sz w:val="24"/>
                <w:szCs w:val="24"/>
              </w:rPr>
              <w:t>/8</w:t>
            </w:r>
          </w:p>
        </w:tc>
        <w:tc>
          <w:tcPr>
            <w:tcW w:w="888" w:type="pct"/>
            <w:shd w:val="clear" w:color="auto" w:fill="auto"/>
          </w:tcPr>
          <w:p w:rsidR="00C76CD8" w:rsidRPr="003C308C" w:rsidRDefault="00C76CD8" w:rsidP="00221E7E">
            <w:pPr>
              <w:tabs>
                <w:tab w:val="right" w:pos="851"/>
              </w:tabs>
              <w:spacing w:after="0" w:line="240" w:lineRule="auto"/>
              <w:rPr>
                <w:rFonts w:ascii="Times New Roman" w:hAnsi="Times New Roman"/>
                <w:sz w:val="24"/>
                <w:szCs w:val="24"/>
              </w:rPr>
            </w:pPr>
            <w:r w:rsidRPr="00221E7E">
              <w:rPr>
                <w:rFonts w:ascii="Times New Roman" w:hAnsi="Times New Roman"/>
              </w:rPr>
              <w:t xml:space="preserve">Обсуждение вопросов темы, </w:t>
            </w:r>
            <w:r>
              <w:rPr>
                <w:rFonts w:ascii="Times New Roman" w:hAnsi="Times New Roman"/>
              </w:rPr>
              <w:t>р</w:t>
            </w:r>
            <w:r w:rsidRPr="00221E7E">
              <w:rPr>
                <w:rFonts w:ascii="Times New Roman" w:hAnsi="Times New Roman"/>
              </w:rPr>
              <w:t>ешение ситуацион</w:t>
            </w:r>
            <w:r>
              <w:rPr>
                <w:rFonts w:ascii="Times New Roman" w:hAnsi="Times New Roman"/>
              </w:rPr>
              <w:t>н</w:t>
            </w:r>
            <w:r w:rsidRPr="00221E7E">
              <w:rPr>
                <w:rFonts w:ascii="Times New Roman" w:hAnsi="Times New Roman"/>
              </w:rPr>
              <w:t xml:space="preserve">ых задач </w:t>
            </w:r>
          </w:p>
        </w:tc>
      </w:tr>
      <w:tr w:rsidR="00C76CD8" w:rsidRPr="005532E3" w:rsidTr="00634959">
        <w:tc>
          <w:tcPr>
            <w:tcW w:w="267"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c>
          <w:tcPr>
            <w:tcW w:w="1454" w:type="pct"/>
            <w:shd w:val="clear" w:color="auto" w:fill="auto"/>
          </w:tcPr>
          <w:p w:rsidR="00C76CD8" w:rsidRPr="00AE4AA7" w:rsidRDefault="00C76CD8" w:rsidP="00977C49">
            <w:pPr>
              <w:ind w:right="-30"/>
              <w:rPr>
                <w:rFonts w:ascii="Times New Roman" w:hAnsi="Times New Roman"/>
              </w:rPr>
            </w:pPr>
            <w:r w:rsidRPr="00AE4AA7">
              <w:rPr>
                <w:rFonts w:ascii="Times New Roman" w:hAnsi="Times New Roman"/>
                <w:b/>
                <w:bCs/>
                <w:color w:val="000000"/>
              </w:rPr>
              <w:t>В целом по дисциплине</w:t>
            </w:r>
          </w:p>
        </w:tc>
        <w:tc>
          <w:tcPr>
            <w:tcW w:w="411" w:type="pct"/>
            <w:shd w:val="clear" w:color="auto" w:fill="auto"/>
          </w:tcPr>
          <w:p w:rsidR="00C76CD8" w:rsidRPr="00690033" w:rsidRDefault="00C76CD8" w:rsidP="00634959">
            <w:pPr>
              <w:tabs>
                <w:tab w:val="right" w:pos="851"/>
              </w:tabs>
              <w:spacing w:after="0" w:line="240" w:lineRule="auto"/>
              <w:ind w:left="-107" w:right="-105"/>
              <w:rPr>
                <w:rFonts w:ascii="Times New Roman" w:hAnsi="Times New Roman"/>
                <w:sz w:val="24"/>
                <w:szCs w:val="24"/>
              </w:rPr>
            </w:pPr>
            <w:r>
              <w:rPr>
                <w:rFonts w:ascii="Times New Roman" w:hAnsi="Times New Roman"/>
                <w:sz w:val="24"/>
                <w:szCs w:val="24"/>
              </w:rPr>
              <w:t>180</w:t>
            </w:r>
            <w:r w:rsidR="00634959">
              <w:rPr>
                <w:rFonts w:ascii="Times New Roman" w:hAnsi="Times New Roman"/>
                <w:sz w:val="24"/>
                <w:szCs w:val="24"/>
              </w:rPr>
              <w:t>/144</w:t>
            </w:r>
          </w:p>
        </w:tc>
        <w:tc>
          <w:tcPr>
            <w:tcW w:w="341" w:type="pct"/>
            <w:shd w:val="clear" w:color="auto" w:fill="auto"/>
          </w:tcPr>
          <w:p w:rsidR="00C76CD8" w:rsidRPr="00690033" w:rsidRDefault="00572A63" w:rsidP="00977C49">
            <w:pPr>
              <w:tabs>
                <w:tab w:val="right" w:pos="851"/>
              </w:tabs>
              <w:spacing w:after="0" w:line="240" w:lineRule="auto"/>
              <w:rPr>
                <w:rFonts w:ascii="Times New Roman" w:hAnsi="Times New Roman"/>
                <w:sz w:val="24"/>
                <w:szCs w:val="24"/>
              </w:rPr>
            </w:pPr>
            <w:r>
              <w:rPr>
                <w:rFonts w:ascii="Times New Roman" w:hAnsi="Times New Roman"/>
                <w:sz w:val="24"/>
                <w:szCs w:val="24"/>
              </w:rPr>
              <w:t>68</w:t>
            </w:r>
          </w:p>
        </w:tc>
        <w:tc>
          <w:tcPr>
            <w:tcW w:w="477"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615"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r>
              <w:rPr>
                <w:rFonts w:ascii="Times New Roman" w:hAnsi="Times New Roman"/>
                <w:sz w:val="24"/>
                <w:szCs w:val="24"/>
              </w:rPr>
              <w:t>34</w:t>
            </w:r>
          </w:p>
        </w:tc>
        <w:tc>
          <w:tcPr>
            <w:tcW w:w="546"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r>
              <w:rPr>
                <w:rFonts w:ascii="Times New Roman" w:hAnsi="Times New Roman"/>
                <w:sz w:val="24"/>
                <w:szCs w:val="24"/>
              </w:rPr>
              <w:t>112</w:t>
            </w:r>
            <w:r w:rsidR="00AC7CA5">
              <w:rPr>
                <w:rFonts w:ascii="Times New Roman" w:hAnsi="Times New Roman"/>
                <w:sz w:val="24"/>
                <w:szCs w:val="24"/>
              </w:rPr>
              <w:t>/76</w:t>
            </w:r>
          </w:p>
        </w:tc>
        <w:tc>
          <w:tcPr>
            <w:tcW w:w="888"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r>
      <w:tr w:rsidR="00C76CD8" w:rsidRPr="005532E3" w:rsidTr="00634959">
        <w:tc>
          <w:tcPr>
            <w:tcW w:w="267"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c>
          <w:tcPr>
            <w:tcW w:w="1454" w:type="pct"/>
            <w:shd w:val="clear" w:color="auto" w:fill="auto"/>
          </w:tcPr>
          <w:p w:rsidR="00C76CD8" w:rsidRPr="00AE4AA7" w:rsidRDefault="00C76CD8" w:rsidP="00977C49">
            <w:pPr>
              <w:ind w:right="-30"/>
              <w:rPr>
                <w:rFonts w:ascii="Times New Roman" w:hAnsi="Times New Roman"/>
                <w:b/>
                <w:bCs/>
                <w:color w:val="000000"/>
              </w:rPr>
            </w:pPr>
            <w:r w:rsidRPr="00AE4AA7">
              <w:rPr>
                <w:rFonts w:ascii="Times New Roman" w:hAnsi="Times New Roman"/>
              </w:rPr>
              <w:t>Итого в %</w:t>
            </w:r>
          </w:p>
        </w:tc>
        <w:tc>
          <w:tcPr>
            <w:tcW w:w="411" w:type="pct"/>
            <w:shd w:val="clear" w:color="auto" w:fill="auto"/>
          </w:tcPr>
          <w:p w:rsidR="00C76CD8" w:rsidRDefault="00C76CD8" w:rsidP="00977C49">
            <w:pPr>
              <w:tabs>
                <w:tab w:val="right" w:pos="851"/>
              </w:tabs>
              <w:spacing w:after="0" w:line="240" w:lineRule="auto"/>
              <w:rPr>
                <w:rFonts w:ascii="Times New Roman" w:hAnsi="Times New Roman"/>
                <w:sz w:val="24"/>
                <w:szCs w:val="24"/>
              </w:rPr>
            </w:pPr>
          </w:p>
        </w:tc>
        <w:tc>
          <w:tcPr>
            <w:tcW w:w="341" w:type="pct"/>
            <w:shd w:val="clear" w:color="auto" w:fill="auto"/>
          </w:tcPr>
          <w:p w:rsidR="00C76CD8" w:rsidRPr="00690033" w:rsidRDefault="00011642" w:rsidP="00977C49">
            <w:pPr>
              <w:tabs>
                <w:tab w:val="right" w:pos="851"/>
              </w:tabs>
              <w:spacing w:after="0" w:line="240" w:lineRule="auto"/>
              <w:rPr>
                <w:rFonts w:ascii="Times New Roman" w:hAnsi="Times New Roman"/>
                <w:sz w:val="24"/>
                <w:szCs w:val="24"/>
              </w:rPr>
            </w:pPr>
            <w:r>
              <w:rPr>
                <w:rFonts w:ascii="Times New Roman" w:hAnsi="Times New Roman"/>
                <w:sz w:val="24"/>
                <w:szCs w:val="24"/>
              </w:rPr>
              <w:t>38%</w:t>
            </w:r>
          </w:p>
        </w:tc>
        <w:tc>
          <w:tcPr>
            <w:tcW w:w="477" w:type="pct"/>
            <w:shd w:val="clear" w:color="auto" w:fill="auto"/>
          </w:tcPr>
          <w:p w:rsidR="00C76CD8" w:rsidRDefault="00011642" w:rsidP="00977C49">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615" w:type="pct"/>
            <w:shd w:val="clear" w:color="auto" w:fill="auto"/>
          </w:tcPr>
          <w:p w:rsidR="00C76CD8" w:rsidRDefault="00011642" w:rsidP="00977C49">
            <w:pPr>
              <w:tabs>
                <w:tab w:val="right" w:pos="851"/>
              </w:tabs>
              <w:spacing w:after="0" w:line="240" w:lineRule="auto"/>
              <w:rPr>
                <w:rFonts w:ascii="Times New Roman" w:hAnsi="Times New Roman"/>
                <w:sz w:val="24"/>
                <w:szCs w:val="24"/>
              </w:rPr>
            </w:pPr>
            <w:r>
              <w:rPr>
                <w:rFonts w:ascii="Times New Roman" w:hAnsi="Times New Roman"/>
                <w:sz w:val="24"/>
                <w:szCs w:val="24"/>
              </w:rPr>
              <w:t>50%</w:t>
            </w:r>
          </w:p>
        </w:tc>
        <w:tc>
          <w:tcPr>
            <w:tcW w:w="546" w:type="pct"/>
            <w:shd w:val="clear" w:color="auto" w:fill="auto"/>
          </w:tcPr>
          <w:p w:rsidR="00C76CD8" w:rsidRDefault="00011642" w:rsidP="00977C49">
            <w:pPr>
              <w:tabs>
                <w:tab w:val="right" w:pos="851"/>
              </w:tabs>
              <w:spacing w:after="0" w:line="240" w:lineRule="auto"/>
              <w:rPr>
                <w:rFonts w:ascii="Times New Roman" w:hAnsi="Times New Roman"/>
                <w:sz w:val="24"/>
                <w:szCs w:val="24"/>
              </w:rPr>
            </w:pPr>
            <w:r>
              <w:rPr>
                <w:rFonts w:ascii="Times New Roman" w:hAnsi="Times New Roman"/>
                <w:sz w:val="24"/>
                <w:szCs w:val="24"/>
              </w:rPr>
              <w:t>62%</w:t>
            </w:r>
          </w:p>
        </w:tc>
        <w:tc>
          <w:tcPr>
            <w:tcW w:w="888" w:type="pct"/>
            <w:shd w:val="clear" w:color="auto" w:fill="auto"/>
          </w:tcPr>
          <w:p w:rsidR="00C76CD8" w:rsidRPr="00690033" w:rsidRDefault="00C76CD8" w:rsidP="00977C49">
            <w:pPr>
              <w:tabs>
                <w:tab w:val="right" w:pos="851"/>
              </w:tabs>
              <w:spacing w:after="0" w:line="240" w:lineRule="auto"/>
              <w:rPr>
                <w:rFonts w:ascii="Times New Roman" w:hAnsi="Times New Roman"/>
                <w:sz w:val="24"/>
                <w:szCs w:val="24"/>
              </w:rPr>
            </w:pPr>
          </w:p>
        </w:tc>
      </w:tr>
    </w:tbl>
    <w:p w:rsidR="00256B21" w:rsidRDefault="00256B21" w:rsidP="00256B21">
      <w:pPr>
        <w:keepNext/>
        <w:jc w:val="both"/>
        <w:rPr>
          <w:sz w:val="28"/>
          <w:szCs w:val="28"/>
        </w:rPr>
      </w:pPr>
    </w:p>
    <w:p w:rsidR="00256B21" w:rsidRPr="00907245" w:rsidRDefault="00256B21" w:rsidP="00256B21">
      <w:pPr>
        <w:widowControl w:val="0"/>
        <w:numPr>
          <w:ilvl w:val="1"/>
          <w:numId w:val="1"/>
        </w:numPr>
        <w:autoSpaceDE w:val="0"/>
        <w:autoSpaceDN w:val="0"/>
        <w:adjustRightInd w:val="0"/>
        <w:spacing w:after="0" w:line="240" w:lineRule="auto"/>
        <w:contextualSpacing/>
        <w:jc w:val="both"/>
        <w:outlineLvl w:val="1"/>
        <w:rPr>
          <w:rFonts w:ascii="Times New Roman" w:eastAsia="Calibri" w:hAnsi="Times New Roman"/>
          <w:b/>
          <w:sz w:val="28"/>
          <w:szCs w:val="20"/>
        </w:rPr>
      </w:pPr>
      <w:bookmarkStart w:id="9" w:name="_Toc528955118"/>
      <w:bookmarkStart w:id="10" w:name="_Toc528955536"/>
      <w:r w:rsidRPr="00907245">
        <w:rPr>
          <w:rFonts w:ascii="Times New Roman" w:eastAsia="Calibri" w:hAnsi="Times New Roman"/>
          <w:b/>
          <w:sz w:val="28"/>
          <w:szCs w:val="20"/>
        </w:rPr>
        <w:t xml:space="preserve">Содержание </w:t>
      </w:r>
      <w:bookmarkEnd w:id="9"/>
      <w:bookmarkEnd w:id="10"/>
      <w:r w:rsidR="000C4671">
        <w:rPr>
          <w:rFonts w:ascii="Times New Roman" w:eastAsia="Calibri" w:hAnsi="Times New Roman"/>
          <w:b/>
          <w:sz w:val="28"/>
          <w:szCs w:val="20"/>
        </w:rPr>
        <w:t>семинарских занятий</w:t>
      </w:r>
    </w:p>
    <w:p w:rsidR="00256B21" w:rsidRPr="00907245" w:rsidRDefault="00256B21" w:rsidP="00256B21">
      <w:pPr>
        <w:widowControl w:val="0"/>
        <w:autoSpaceDE w:val="0"/>
        <w:autoSpaceDN w:val="0"/>
        <w:adjustRightInd w:val="0"/>
        <w:spacing w:after="0" w:line="240" w:lineRule="auto"/>
        <w:jc w:val="both"/>
        <w:rPr>
          <w:rFonts w:ascii="Times New Roman" w:eastAsia="Calibri" w:hAnsi="Times New Roman"/>
          <w:sz w:val="28"/>
          <w:szCs w:val="20"/>
        </w:rPr>
      </w:pPr>
      <w:bookmarkStart w:id="11" w:name="_GoBack"/>
      <w:bookmarkEnd w:id="11"/>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547"/>
        <w:gridCol w:w="2108"/>
      </w:tblGrid>
      <w:tr w:rsidR="00256B21" w:rsidRPr="007D094B" w:rsidTr="002A51B5">
        <w:tc>
          <w:tcPr>
            <w:tcW w:w="1986" w:type="dxa"/>
          </w:tcPr>
          <w:p w:rsidR="00256B21" w:rsidRPr="002A51B5" w:rsidRDefault="00256B21" w:rsidP="00256B21">
            <w:pPr>
              <w:keepNext/>
              <w:spacing w:after="0" w:line="240" w:lineRule="auto"/>
              <w:jc w:val="both"/>
              <w:rPr>
                <w:rFonts w:ascii="Times New Roman" w:hAnsi="Times New Roman"/>
                <w:b/>
                <w:sz w:val="24"/>
                <w:szCs w:val="24"/>
              </w:rPr>
            </w:pPr>
            <w:r w:rsidRPr="002A51B5">
              <w:rPr>
                <w:rFonts w:ascii="Times New Roman" w:hAnsi="Times New Roman"/>
                <w:b/>
                <w:sz w:val="24"/>
                <w:szCs w:val="24"/>
              </w:rPr>
              <w:t>Наименование тем (разделов) дисциплины</w:t>
            </w:r>
          </w:p>
        </w:tc>
        <w:tc>
          <w:tcPr>
            <w:tcW w:w="6113" w:type="dxa"/>
          </w:tcPr>
          <w:p w:rsidR="00256B21" w:rsidRPr="002A51B5" w:rsidRDefault="00256B21" w:rsidP="00256B21">
            <w:pPr>
              <w:keepNext/>
              <w:spacing w:after="0" w:line="240" w:lineRule="auto"/>
              <w:jc w:val="both"/>
              <w:rPr>
                <w:rFonts w:ascii="Times New Roman" w:hAnsi="Times New Roman"/>
                <w:b/>
                <w:sz w:val="24"/>
                <w:szCs w:val="24"/>
              </w:rPr>
            </w:pPr>
            <w:r w:rsidRPr="002A51B5">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8" w:type="dxa"/>
          </w:tcPr>
          <w:p w:rsidR="00256B21" w:rsidRPr="002A51B5" w:rsidRDefault="00256B21" w:rsidP="00256B21">
            <w:pPr>
              <w:keepNext/>
              <w:spacing w:after="0" w:line="240" w:lineRule="auto"/>
              <w:jc w:val="both"/>
              <w:rPr>
                <w:rFonts w:ascii="Times New Roman" w:hAnsi="Times New Roman"/>
                <w:b/>
                <w:sz w:val="24"/>
                <w:szCs w:val="24"/>
              </w:rPr>
            </w:pPr>
            <w:r w:rsidRPr="002A51B5">
              <w:rPr>
                <w:rFonts w:ascii="Times New Roman" w:hAnsi="Times New Roman"/>
                <w:b/>
                <w:sz w:val="24"/>
                <w:szCs w:val="24"/>
              </w:rPr>
              <w:t>Формы проведения занятий</w:t>
            </w:r>
          </w:p>
        </w:tc>
      </w:tr>
      <w:tr w:rsidR="00915842" w:rsidRPr="007D094B" w:rsidTr="002A51B5">
        <w:tc>
          <w:tcPr>
            <w:tcW w:w="1986" w:type="dxa"/>
          </w:tcPr>
          <w:p w:rsidR="00915842"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Логистическое обеспечение внешнеэкономической деятельности</w:t>
            </w:r>
          </w:p>
        </w:tc>
        <w:tc>
          <w:tcPr>
            <w:tcW w:w="6113" w:type="dxa"/>
          </w:tcPr>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Понятие</w:t>
            </w:r>
            <w:r>
              <w:rPr>
                <w:rFonts w:ascii="Times New Roman" w:hAnsi="Times New Roman"/>
                <w:sz w:val="24"/>
                <w:szCs w:val="28"/>
              </w:rPr>
              <w:t>, ц</w:t>
            </w:r>
            <w:r w:rsidRPr="001A0FCA">
              <w:rPr>
                <w:rFonts w:ascii="Times New Roman" w:hAnsi="Times New Roman"/>
                <w:sz w:val="24"/>
                <w:szCs w:val="28"/>
              </w:rPr>
              <w:t xml:space="preserve">ели, задачи и функции логистики. </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Объекты логистики. </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Факторы, тенденции, предпосылки и этапы развития логистики. </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Концепции логистики. </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Цели, задачи и принципы логистики во внешнеэкономической деятельности</w:t>
            </w:r>
            <w:r>
              <w:rPr>
                <w:rFonts w:ascii="Times New Roman" w:hAnsi="Times New Roman"/>
                <w:sz w:val="24"/>
                <w:szCs w:val="28"/>
              </w:rPr>
              <w:t>.</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Сущность и типы потоков в логистике.</w:t>
            </w:r>
          </w:p>
          <w:p w:rsidR="001A0FCA"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 Логистические операции и их виды.</w:t>
            </w:r>
          </w:p>
          <w:p w:rsidR="00705E57"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 Состав и структура логистических издержек внешнеторговых операций.</w:t>
            </w:r>
          </w:p>
          <w:p w:rsidR="00705E57"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 Понятие и виды логистических систем.</w:t>
            </w:r>
          </w:p>
          <w:p w:rsidR="00705E57"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 Международная логистика как составная часть мировой экономической системы.</w:t>
            </w:r>
          </w:p>
          <w:p w:rsidR="0022286B" w:rsidRDefault="0022286B" w:rsidP="00DD0971">
            <w:pPr>
              <w:pStyle w:val="a3"/>
              <w:widowControl w:val="0"/>
              <w:numPr>
                <w:ilvl w:val="0"/>
                <w:numId w:val="2"/>
              </w:numPr>
              <w:tabs>
                <w:tab w:val="left" w:pos="0"/>
                <w:tab w:val="left" w:pos="425"/>
              </w:tabs>
              <w:autoSpaceDE w:val="0"/>
              <w:autoSpaceDN w:val="0"/>
              <w:adjustRightInd w:val="0"/>
              <w:spacing w:after="0" w:line="240" w:lineRule="auto"/>
              <w:ind w:left="0" w:firstLine="0"/>
              <w:jc w:val="both"/>
              <w:rPr>
                <w:rFonts w:ascii="Times New Roman" w:hAnsi="Times New Roman"/>
                <w:sz w:val="24"/>
                <w:szCs w:val="28"/>
              </w:rPr>
            </w:pPr>
            <w:r w:rsidRPr="0022286B">
              <w:rPr>
                <w:rFonts w:ascii="Times New Roman" w:hAnsi="Times New Roman"/>
                <w:sz w:val="24"/>
                <w:szCs w:val="28"/>
              </w:rPr>
              <w:t>Риски в логистике поставок международных грузов.</w:t>
            </w:r>
          </w:p>
          <w:p w:rsidR="00915842" w:rsidRDefault="001A0FCA" w:rsidP="00DD0971">
            <w:pPr>
              <w:pStyle w:val="a3"/>
              <w:widowControl w:val="0"/>
              <w:numPr>
                <w:ilvl w:val="0"/>
                <w:numId w:val="2"/>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1A0FCA">
              <w:rPr>
                <w:rFonts w:ascii="Times New Roman" w:hAnsi="Times New Roman"/>
                <w:sz w:val="24"/>
                <w:szCs w:val="28"/>
              </w:rPr>
              <w:t xml:space="preserve"> Международные экономические организации и их роль в регулировании международной логистики.  </w:t>
            </w:r>
          </w:p>
          <w:p w:rsidR="00705E57" w:rsidRPr="00705E57" w:rsidRDefault="00705E57" w:rsidP="00564E94">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705E57">
              <w:rPr>
                <w:rFonts w:ascii="Times New Roman" w:hAnsi="Times New Roman"/>
                <w:b/>
                <w:sz w:val="24"/>
                <w:szCs w:val="28"/>
              </w:rPr>
              <w:t xml:space="preserve">Рекомендуемые источники: </w:t>
            </w:r>
            <w:r w:rsidR="00644D68" w:rsidRPr="00644D68">
              <w:rPr>
                <w:rFonts w:ascii="Times New Roman" w:hAnsi="Times New Roman"/>
                <w:b/>
                <w:sz w:val="24"/>
                <w:szCs w:val="28"/>
              </w:rPr>
              <w:t>8.1, 8.2, 8.4, 8.5</w:t>
            </w:r>
          </w:p>
        </w:tc>
        <w:tc>
          <w:tcPr>
            <w:tcW w:w="2108" w:type="dxa"/>
          </w:tcPr>
          <w:p w:rsidR="00915842" w:rsidRPr="00806D20" w:rsidRDefault="00381FB4" w:rsidP="00256B21">
            <w:pPr>
              <w:tabs>
                <w:tab w:val="right" w:pos="851"/>
              </w:tabs>
              <w:spacing w:after="0" w:line="240" w:lineRule="auto"/>
              <w:rPr>
                <w:rFonts w:ascii="Times New Roman" w:hAnsi="Times New Roman"/>
                <w:sz w:val="24"/>
                <w:szCs w:val="28"/>
              </w:rPr>
            </w:pPr>
            <w:r>
              <w:rPr>
                <w:rFonts w:ascii="Times New Roman" w:hAnsi="Times New Roman"/>
                <w:sz w:val="24"/>
                <w:szCs w:val="28"/>
              </w:rPr>
              <w:t>Опрос, дискуссия, решение практико-ориентированного задания</w:t>
            </w:r>
          </w:p>
        </w:tc>
      </w:tr>
      <w:tr w:rsidR="00915842" w:rsidRPr="007D094B" w:rsidTr="002A51B5">
        <w:tc>
          <w:tcPr>
            <w:tcW w:w="1986" w:type="dxa"/>
          </w:tcPr>
          <w:p w:rsidR="00915842"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Функциональные области логистики</w:t>
            </w:r>
          </w:p>
        </w:tc>
        <w:tc>
          <w:tcPr>
            <w:tcW w:w="6113" w:type="dxa"/>
          </w:tcPr>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Сущность закупочной логистики во внешнеэкономической деятельности. Особенности выбора поставщика.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Понятие производственной логистики.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Толкающие и тянущие системы управления материальными потоками.</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Понятие, задачи и правила распределительной логистики.</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Логистические каналы и цепи.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Роль складов в логистике.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Виды и системы регулирования запасов.</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Понятие, цель и задачи информационной логистики. </w:t>
            </w:r>
          </w:p>
          <w:p w:rsidR="00705E57"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Классификация и идентификация товара. </w:t>
            </w:r>
          </w:p>
          <w:p w:rsidR="00915842" w:rsidRDefault="00705E57" w:rsidP="00DD0971">
            <w:pPr>
              <w:pStyle w:val="a3"/>
              <w:widowControl w:val="0"/>
              <w:numPr>
                <w:ilvl w:val="0"/>
                <w:numId w:val="15"/>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Сущность и задачи транспортной логистики.</w:t>
            </w:r>
          </w:p>
          <w:p w:rsidR="00705E57" w:rsidRPr="00705E57" w:rsidRDefault="00705E57" w:rsidP="00564E94">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705E57">
              <w:rPr>
                <w:rFonts w:ascii="Times New Roman" w:hAnsi="Times New Roman"/>
                <w:b/>
                <w:sz w:val="24"/>
                <w:szCs w:val="28"/>
              </w:rPr>
              <w:t xml:space="preserve">Рекомендуемые источники: </w:t>
            </w:r>
            <w:r w:rsidR="00644D68" w:rsidRPr="00644D68">
              <w:rPr>
                <w:rFonts w:ascii="Times New Roman" w:hAnsi="Times New Roman"/>
                <w:b/>
                <w:sz w:val="24"/>
                <w:szCs w:val="28"/>
              </w:rPr>
              <w:t>8.1, 8.2, 8.4, 8.5</w:t>
            </w:r>
          </w:p>
        </w:tc>
        <w:tc>
          <w:tcPr>
            <w:tcW w:w="2108" w:type="dxa"/>
          </w:tcPr>
          <w:p w:rsidR="00915842" w:rsidRPr="00806D20" w:rsidRDefault="00381FB4" w:rsidP="00256B21">
            <w:pPr>
              <w:tabs>
                <w:tab w:val="right" w:pos="851"/>
              </w:tabs>
              <w:spacing w:after="0" w:line="240" w:lineRule="auto"/>
              <w:rPr>
                <w:rFonts w:ascii="Times New Roman" w:hAnsi="Times New Roman"/>
                <w:sz w:val="24"/>
                <w:szCs w:val="28"/>
              </w:rPr>
            </w:pPr>
            <w:r>
              <w:rPr>
                <w:rFonts w:ascii="Times New Roman" w:hAnsi="Times New Roman"/>
                <w:sz w:val="24"/>
                <w:szCs w:val="28"/>
              </w:rPr>
              <w:t>Опрос, решение практико-ориентированного задания</w:t>
            </w:r>
          </w:p>
        </w:tc>
      </w:tr>
      <w:tr w:rsidR="00915842" w:rsidRPr="007D094B" w:rsidTr="002A51B5">
        <w:tc>
          <w:tcPr>
            <w:tcW w:w="1986" w:type="dxa"/>
          </w:tcPr>
          <w:p w:rsidR="00915842"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Роль транспортной логистики в международной торговле</w:t>
            </w:r>
          </w:p>
        </w:tc>
        <w:tc>
          <w:tcPr>
            <w:tcW w:w="6113" w:type="dxa"/>
          </w:tcPr>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Роль транспорта во внешнеэкономической деятельности. Понятие транспортного обеспечения внешнеэкономической деятельности.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Понятие международной перевозки, международного сообщения и транспортной операции.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Характеристика групп транспортных операций во внешнеэкономической деятельности.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Участники транспортного процесса во внешнеэкономической деятельности.</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Сущность и задачи транспортной логистики.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Выбор вида транспортных средств.</w:t>
            </w:r>
            <w:r>
              <w:t xml:space="preserve"> </w:t>
            </w:r>
            <w:r w:rsidRPr="00705E57">
              <w:rPr>
                <w:rFonts w:ascii="Times New Roman" w:hAnsi="Times New Roman"/>
                <w:sz w:val="24"/>
                <w:szCs w:val="28"/>
              </w:rPr>
              <w:t>Характеристика различных видов транспорта.</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Транспортные тарифы и правила их применения. </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Выбор перевозчика и экспедитора.</w:t>
            </w:r>
          </w:p>
          <w:p w:rsidR="00705E57"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Базисные условия поставки товаров по ИНКОТЕРМС. </w:t>
            </w:r>
          </w:p>
          <w:p w:rsidR="00915842" w:rsidRDefault="00705E57" w:rsidP="00DD0971">
            <w:pPr>
              <w:pStyle w:val="a3"/>
              <w:widowControl w:val="0"/>
              <w:numPr>
                <w:ilvl w:val="0"/>
                <w:numId w:val="1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Логистический подход к управлению смешанными внешнеторговыми перевозками.</w:t>
            </w:r>
          </w:p>
          <w:p w:rsidR="00705E57" w:rsidRPr="00644D68" w:rsidRDefault="00705E57" w:rsidP="00644D68">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644D68">
              <w:rPr>
                <w:rFonts w:ascii="Times New Roman" w:hAnsi="Times New Roman"/>
                <w:b/>
                <w:sz w:val="24"/>
                <w:szCs w:val="28"/>
              </w:rPr>
              <w:t>Рекомендуемые источники: 8.1, 8.2, 8.</w:t>
            </w:r>
            <w:r w:rsidR="00644D68">
              <w:rPr>
                <w:rFonts w:ascii="Times New Roman" w:hAnsi="Times New Roman"/>
                <w:b/>
                <w:sz w:val="24"/>
                <w:szCs w:val="28"/>
              </w:rPr>
              <w:t>4, 8.5</w:t>
            </w:r>
          </w:p>
        </w:tc>
        <w:tc>
          <w:tcPr>
            <w:tcW w:w="2108" w:type="dxa"/>
          </w:tcPr>
          <w:p w:rsidR="00915842" w:rsidRPr="00806D20" w:rsidRDefault="00381FB4"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Опрос, дискуссия, решение практико-ориентированного задания</w:t>
            </w:r>
          </w:p>
        </w:tc>
      </w:tr>
      <w:tr w:rsidR="00915842" w:rsidRPr="007D094B" w:rsidTr="002A51B5">
        <w:tc>
          <w:tcPr>
            <w:tcW w:w="1986" w:type="dxa"/>
          </w:tcPr>
          <w:p w:rsidR="00915842" w:rsidRPr="00915842" w:rsidRDefault="00915842" w:rsidP="00D6019D">
            <w:pPr>
              <w:spacing w:after="0" w:line="240" w:lineRule="auto"/>
              <w:jc w:val="both"/>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морским транспортом</w:t>
            </w:r>
          </w:p>
        </w:tc>
        <w:tc>
          <w:tcPr>
            <w:tcW w:w="6113" w:type="dxa"/>
          </w:tcPr>
          <w:p w:rsidR="00915842" w:rsidRPr="00AD638C" w:rsidRDefault="00915842" w:rsidP="00D6019D">
            <w:pPr>
              <w:tabs>
                <w:tab w:val="left" w:pos="322"/>
              </w:tabs>
              <w:spacing w:after="0" w:line="240" w:lineRule="auto"/>
              <w:ind w:hanging="23"/>
              <w:jc w:val="both"/>
              <w:rPr>
                <w:rFonts w:ascii="Times New Roman" w:hAnsi="Times New Roman"/>
                <w:sz w:val="24"/>
                <w:szCs w:val="28"/>
              </w:rPr>
            </w:pPr>
            <w:r w:rsidRPr="00AD638C">
              <w:rPr>
                <w:rFonts w:ascii="Times New Roman" w:hAnsi="Times New Roman"/>
                <w:sz w:val="24"/>
                <w:szCs w:val="28"/>
              </w:rPr>
              <w:t>1. Формы организации морских перевозок.</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Классификация линейных морских перевозок.</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Реквизиты линейного коносамента.</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Порядок установления тарифов на линейные перевозки морским транспортом.</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Проформы коносаментов, используемых в России.</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Факторы, оказывающие влияние на уровень тарифов.</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 xml:space="preserve">Особенности договора морской перевозки в срочном линейном судоходстве при трансграничной транспортировке </w:t>
            </w:r>
            <w:r w:rsidRPr="00AD638C">
              <w:rPr>
                <w:rFonts w:ascii="Times New Roman" w:hAnsi="Times New Roman"/>
                <w:sz w:val="24"/>
                <w:szCs w:val="24"/>
              </w:rPr>
              <w:t>топливно-энергетических грузов</w:t>
            </w:r>
            <w:r w:rsidRPr="00AD638C">
              <w:rPr>
                <w:rFonts w:ascii="Times New Roman" w:hAnsi="Times New Roman"/>
                <w:sz w:val="24"/>
                <w:szCs w:val="28"/>
              </w:rPr>
              <w:t>.</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Функции конференции судовладельцев.</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Основные разделы чартера.</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4"/>
                <w:szCs w:val="28"/>
              </w:rPr>
            </w:pPr>
            <w:r w:rsidRPr="00AD638C">
              <w:rPr>
                <w:rFonts w:ascii="Times New Roman" w:hAnsi="Times New Roman"/>
                <w:sz w:val="24"/>
                <w:szCs w:val="28"/>
              </w:rPr>
              <w:t xml:space="preserve"> Особенности трампового судоходства</w:t>
            </w:r>
          </w:p>
          <w:p w:rsidR="00915842" w:rsidRPr="00AD638C" w:rsidRDefault="00915842" w:rsidP="00DD0971">
            <w:pPr>
              <w:numPr>
                <w:ilvl w:val="0"/>
                <w:numId w:val="3"/>
              </w:numPr>
              <w:tabs>
                <w:tab w:val="left" w:pos="322"/>
              </w:tabs>
              <w:spacing w:after="0" w:line="240" w:lineRule="auto"/>
              <w:ind w:left="0" w:hanging="23"/>
              <w:jc w:val="both"/>
              <w:rPr>
                <w:rFonts w:ascii="Times New Roman" w:hAnsi="Times New Roman"/>
                <w:sz w:val="28"/>
                <w:szCs w:val="28"/>
              </w:rPr>
            </w:pPr>
            <w:r w:rsidRPr="00AD638C">
              <w:rPr>
                <w:rFonts w:ascii="Times New Roman" w:hAnsi="Times New Roman"/>
                <w:sz w:val="24"/>
                <w:szCs w:val="28"/>
              </w:rPr>
              <w:t>Виды фрахтования трампового тоннажа</w:t>
            </w:r>
          </w:p>
          <w:p w:rsidR="00915842" w:rsidRPr="007D094B" w:rsidRDefault="00915842" w:rsidP="00D821C7">
            <w:pPr>
              <w:tabs>
                <w:tab w:val="left" w:pos="203"/>
              </w:tabs>
              <w:spacing w:after="0" w:line="240" w:lineRule="auto"/>
              <w:jc w:val="both"/>
              <w:rPr>
                <w:rFonts w:ascii="Times New Roman" w:hAnsi="Times New Roman"/>
                <w:sz w:val="28"/>
                <w:szCs w:val="28"/>
              </w:rPr>
            </w:pPr>
            <w:r w:rsidRPr="00AD638C">
              <w:rPr>
                <w:rStyle w:val="FontStyle93"/>
                <w:bCs/>
                <w:sz w:val="24"/>
                <w:szCs w:val="28"/>
              </w:rPr>
              <w:t>Рекомендуемые источники: 8.1, 8.</w:t>
            </w:r>
            <w:r w:rsidR="00D821C7">
              <w:rPr>
                <w:rStyle w:val="FontStyle93"/>
                <w:bCs/>
                <w:sz w:val="24"/>
                <w:szCs w:val="28"/>
              </w:rPr>
              <w:t>2</w:t>
            </w:r>
            <w:r w:rsidRPr="00AD638C">
              <w:rPr>
                <w:rStyle w:val="FontStyle93"/>
                <w:bCs/>
                <w:sz w:val="24"/>
                <w:szCs w:val="28"/>
              </w:rPr>
              <w:t>, 8</w:t>
            </w:r>
            <w:r w:rsidR="00D821C7">
              <w:rPr>
                <w:rStyle w:val="FontStyle93"/>
                <w:bCs/>
                <w:sz w:val="24"/>
                <w:szCs w:val="28"/>
              </w:rPr>
              <w:t>.3</w:t>
            </w:r>
          </w:p>
        </w:tc>
        <w:tc>
          <w:tcPr>
            <w:tcW w:w="2108" w:type="dxa"/>
          </w:tcPr>
          <w:p w:rsidR="00915842" w:rsidRPr="00806D20" w:rsidRDefault="00915842" w:rsidP="00D6019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915842" w:rsidRPr="007D094B" w:rsidTr="002A51B5">
        <w:tc>
          <w:tcPr>
            <w:tcW w:w="1986" w:type="dxa"/>
          </w:tcPr>
          <w:p w:rsidR="00915842" w:rsidRPr="00915842" w:rsidRDefault="00915842" w:rsidP="00D6019D">
            <w:pPr>
              <w:spacing w:after="0" w:line="240" w:lineRule="auto"/>
              <w:ind w:left="34"/>
              <w:rPr>
                <w:rFonts w:ascii="Times New Roman" w:hAnsi="Times New Roman"/>
                <w:b/>
                <w:i/>
                <w:szCs w:val="24"/>
              </w:rPr>
            </w:pPr>
            <w:r w:rsidRPr="00915842">
              <w:rPr>
                <w:rStyle w:val="af0"/>
                <w:rFonts w:ascii="Times New Roman" w:hAnsi="Times New Roman"/>
                <w:b w:val="0"/>
                <w:szCs w:val="28"/>
              </w:rPr>
              <w:t>Организация  и управление перевозок грузов железнодорожным транспортом</w:t>
            </w:r>
          </w:p>
        </w:tc>
        <w:tc>
          <w:tcPr>
            <w:tcW w:w="6113" w:type="dxa"/>
          </w:tcPr>
          <w:p w:rsidR="00915842" w:rsidRPr="00AD638C" w:rsidRDefault="00915842" w:rsidP="00915842">
            <w:pPr>
              <w:pStyle w:val="33"/>
              <w:spacing w:after="0" w:line="240" w:lineRule="auto"/>
              <w:ind w:left="0"/>
              <w:rPr>
                <w:rFonts w:ascii="Times New Roman" w:hAnsi="Times New Roman"/>
                <w:sz w:val="24"/>
                <w:szCs w:val="24"/>
              </w:rPr>
            </w:pPr>
            <w:r w:rsidRPr="00AD638C">
              <w:rPr>
                <w:rFonts w:ascii="Times New Roman" w:hAnsi="Times New Roman"/>
                <w:sz w:val="24"/>
                <w:szCs w:val="24"/>
              </w:rPr>
              <w:t>1. Основные нормативные документы, определяющие порядок организации перевозок грузов железнодорожным транспортом.</w:t>
            </w:r>
          </w:p>
          <w:p w:rsidR="00915842" w:rsidRPr="00AD638C" w:rsidRDefault="00915842" w:rsidP="00915842">
            <w:pPr>
              <w:pStyle w:val="33"/>
              <w:spacing w:after="0" w:line="240" w:lineRule="auto"/>
              <w:ind w:left="0"/>
              <w:rPr>
                <w:rFonts w:ascii="Times New Roman" w:hAnsi="Times New Roman"/>
                <w:sz w:val="24"/>
                <w:szCs w:val="24"/>
              </w:rPr>
            </w:pPr>
            <w:r w:rsidRPr="00AD638C">
              <w:rPr>
                <w:rFonts w:ascii="Times New Roman" w:hAnsi="Times New Roman"/>
                <w:sz w:val="24"/>
                <w:szCs w:val="24"/>
              </w:rPr>
              <w:t>2.Сроки предъявления и рассмотрения заявок грузоотправителей.</w:t>
            </w:r>
          </w:p>
          <w:p w:rsidR="00AB4FB5"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 xml:space="preserve">3. </w:t>
            </w:r>
            <w:r w:rsidR="00AB4FB5" w:rsidRPr="00AD638C">
              <w:rPr>
                <w:rFonts w:ascii="Times New Roman" w:hAnsi="Times New Roman"/>
                <w:sz w:val="24"/>
                <w:szCs w:val="24"/>
              </w:rPr>
              <w:t xml:space="preserve">Виды </w:t>
            </w:r>
            <w:r w:rsidR="00AB4FB5">
              <w:rPr>
                <w:rFonts w:ascii="Times New Roman" w:hAnsi="Times New Roman"/>
                <w:sz w:val="24"/>
                <w:szCs w:val="24"/>
              </w:rPr>
              <w:t>грузовых вагонов</w:t>
            </w:r>
            <w:r w:rsidR="00AB4FB5" w:rsidRPr="00AD638C">
              <w:rPr>
                <w:rFonts w:ascii="Times New Roman" w:hAnsi="Times New Roman"/>
                <w:sz w:val="24"/>
                <w:szCs w:val="24"/>
              </w:rPr>
              <w:t xml:space="preserve"> на железнодорожном транспорте.</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4. Реквизиты железнодорожной накладной.</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5. Требования к порядку заполнения перевозочных документов.</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6. Права и обязанности грузоотправителя и грузополучателя.</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7. Особенности договора на железнодорожную перевозку.</w:t>
            </w:r>
          </w:p>
          <w:p w:rsidR="00915842" w:rsidRPr="00AD638C" w:rsidRDefault="00915842" w:rsidP="00915842">
            <w:pPr>
              <w:spacing w:after="0" w:line="240" w:lineRule="auto"/>
              <w:jc w:val="both"/>
              <w:rPr>
                <w:rFonts w:ascii="Times New Roman" w:hAnsi="Times New Roman"/>
                <w:sz w:val="24"/>
                <w:szCs w:val="24"/>
              </w:rPr>
            </w:pPr>
            <w:r w:rsidRPr="00AD638C">
              <w:rPr>
                <w:rFonts w:ascii="Times New Roman" w:hAnsi="Times New Roman"/>
                <w:sz w:val="24"/>
                <w:szCs w:val="24"/>
              </w:rPr>
              <w:t>8. Порядок определения имущественной ответственности за недостачу груза.</w:t>
            </w:r>
          </w:p>
          <w:p w:rsidR="00915842" w:rsidRPr="00403CB0" w:rsidRDefault="00915842" w:rsidP="00D821C7">
            <w:pPr>
              <w:spacing w:after="0" w:line="240" w:lineRule="auto"/>
              <w:jc w:val="both"/>
              <w:rPr>
                <w:rFonts w:ascii="Times New Roman" w:hAnsi="Times New Roman"/>
                <w:sz w:val="24"/>
                <w:szCs w:val="28"/>
              </w:rPr>
            </w:pPr>
            <w:r w:rsidRPr="00AD638C">
              <w:rPr>
                <w:rStyle w:val="FontStyle93"/>
                <w:bCs/>
                <w:sz w:val="24"/>
                <w:szCs w:val="24"/>
              </w:rPr>
              <w:t>Рекомендуемые источники: 8.</w:t>
            </w:r>
            <w:r w:rsidR="00D821C7">
              <w:rPr>
                <w:rStyle w:val="FontStyle93"/>
                <w:bCs/>
                <w:sz w:val="24"/>
                <w:szCs w:val="24"/>
              </w:rPr>
              <w:t>1</w:t>
            </w:r>
            <w:r w:rsidRPr="00AD638C">
              <w:rPr>
                <w:rStyle w:val="FontStyle93"/>
                <w:bCs/>
                <w:sz w:val="24"/>
                <w:szCs w:val="24"/>
              </w:rPr>
              <w:t>, 8.3, 8.</w:t>
            </w:r>
            <w:r w:rsidR="00D821C7">
              <w:rPr>
                <w:rStyle w:val="FontStyle93"/>
                <w:bCs/>
                <w:sz w:val="24"/>
                <w:szCs w:val="24"/>
              </w:rPr>
              <w:t>5</w:t>
            </w:r>
            <w:r w:rsidRPr="00AD638C">
              <w:rPr>
                <w:rStyle w:val="FontStyle93"/>
                <w:bCs/>
                <w:sz w:val="24"/>
                <w:szCs w:val="24"/>
              </w:rPr>
              <w:t>, 8.</w:t>
            </w:r>
            <w:r w:rsidR="00D821C7">
              <w:rPr>
                <w:rStyle w:val="FontStyle93"/>
                <w:bCs/>
                <w:sz w:val="24"/>
                <w:szCs w:val="24"/>
              </w:rPr>
              <w:t>8</w:t>
            </w:r>
          </w:p>
        </w:tc>
        <w:tc>
          <w:tcPr>
            <w:tcW w:w="2108" w:type="dxa"/>
          </w:tcPr>
          <w:p w:rsidR="00915842" w:rsidRPr="00806D20" w:rsidRDefault="00AB4FB5" w:rsidP="00256B2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915842" w:rsidRPr="007D094B" w:rsidTr="002A51B5">
        <w:tc>
          <w:tcPr>
            <w:tcW w:w="1986" w:type="dxa"/>
          </w:tcPr>
          <w:p w:rsidR="00915842" w:rsidRPr="00915842" w:rsidRDefault="00915842" w:rsidP="00D6019D">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автомобильным транспортом</w:t>
            </w:r>
          </w:p>
        </w:tc>
        <w:tc>
          <w:tcPr>
            <w:tcW w:w="6113" w:type="dxa"/>
          </w:tcPr>
          <w:p w:rsidR="00AB4FB5" w:rsidRPr="00AD638C" w:rsidRDefault="00AB4FB5" w:rsidP="0064267C">
            <w:pPr>
              <w:pStyle w:val="33"/>
              <w:spacing w:after="0" w:line="240" w:lineRule="auto"/>
              <w:ind w:left="0"/>
              <w:jc w:val="both"/>
              <w:rPr>
                <w:rFonts w:ascii="Times New Roman" w:hAnsi="Times New Roman"/>
                <w:sz w:val="24"/>
                <w:szCs w:val="24"/>
              </w:rPr>
            </w:pPr>
            <w:r w:rsidRPr="00AD638C">
              <w:rPr>
                <w:rFonts w:ascii="Times New Roman" w:hAnsi="Times New Roman"/>
                <w:sz w:val="24"/>
                <w:szCs w:val="24"/>
              </w:rPr>
              <w:t xml:space="preserve">1. Основные нормативные документы, определяющие порядок организации перевозок грузов </w:t>
            </w:r>
            <w:r>
              <w:rPr>
                <w:rFonts w:ascii="Times New Roman" w:hAnsi="Times New Roman"/>
                <w:sz w:val="24"/>
                <w:szCs w:val="24"/>
              </w:rPr>
              <w:t xml:space="preserve">автомобильным </w:t>
            </w:r>
            <w:r w:rsidRPr="00AD638C">
              <w:rPr>
                <w:rFonts w:ascii="Times New Roman" w:hAnsi="Times New Roman"/>
                <w:sz w:val="24"/>
                <w:szCs w:val="24"/>
              </w:rPr>
              <w:t>транспортом.</w:t>
            </w:r>
          </w:p>
          <w:p w:rsidR="00AB4FB5" w:rsidRPr="00AD638C" w:rsidRDefault="00AB4FB5" w:rsidP="00AB4FB5">
            <w:pPr>
              <w:pStyle w:val="33"/>
              <w:spacing w:after="0" w:line="240" w:lineRule="auto"/>
              <w:ind w:left="0"/>
              <w:rPr>
                <w:rFonts w:ascii="Times New Roman" w:hAnsi="Times New Roman"/>
                <w:sz w:val="24"/>
                <w:szCs w:val="24"/>
              </w:rPr>
            </w:pPr>
            <w:r w:rsidRPr="00AD638C">
              <w:rPr>
                <w:rFonts w:ascii="Times New Roman" w:hAnsi="Times New Roman"/>
                <w:sz w:val="24"/>
                <w:szCs w:val="24"/>
              </w:rPr>
              <w:t>2.Сроки предъявления и рассмотрения заявок грузоотправителей.</w:t>
            </w:r>
          </w:p>
          <w:p w:rsidR="00AB4FB5" w:rsidRPr="00AD638C" w:rsidRDefault="00AB4FB5" w:rsidP="00AB4FB5">
            <w:pPr>
              <w:spacing w:after="0" w:line="240" w:lineRule="auto"/>
              <w:jc w:val="both"/>
              <w:rPr>
                <w:rFonts w:ascii="Times New Roman" w:hAnsi="Times New Roman"/>
                <w:sz w:val="24"/>
                <w:szCs w:val="24"/>
              </w:rPr>
            </w:pPr>
            <w:r w:rsidRPr="00AD638C">
              <w:rPr>
                <w:rFonts w:ascii="Times New Roman" w:hAnsi="Times New Roman"/>
                <w:sz w:val="24"/>
                <w:szCs w:val="24"/>
              </w:rPr>
              <w:t xml:space="preserve">3. Виды </w:t>
            </w:r>
            <w:r>
              <w:rPr>
                <w:rFonts w:ascii="Times New Roman" w:hAnsi="Times New Roman"/>
                <w:sz w:val="24"/>
                <w:szCs w:val="24"/>
              </w:rPr>
              <w:t>грузового автотранспорта</w:t>
            </w:r>
            <w:r w:rsidRPr="00AD638C">
              <w:rPr>
                <w:rFonts w:ascii="Times New Roman" w:hAnsi="Times New Roman"/>
                <w:sz w:val="24"/>
                <w:szCs w:val="24"/>
              </w:rPr>
              <w:t>.</w:t>
            </w:r>
          </w:p>
          <w:p w:rsidR="00AB4FB5" w:rsidRPr="00AD638C" w:rsidRDefault="00AB4FB5" w:rsidP="00AB4FB5">
            <w:pPr>
              <w:spacing w:after="0" w:line="240" w:lineRule="auto"/>
              <w:jc w:val="both"/>
              <w:rPr>
                <w:rFonts w:ascii="Times New Roman" w:hAnsi="Times New Roman"/>
                <w:sz w:val="24"/>
                <w:szCs w:val="24"/>
              </w:rPr>
            </w:pPr>
            <w:r w:rsidRPr="00AD638C">
              <w:rPr>
                <w:rFonts w:ascii="Times New Roman" w:hAnsi="Times New Roman"/>
                <w:sz w:val="24"/>
                <w:szCs w:val="24"/>
              </w:rPr>
              <w:t xml:space="preserve">4. Реквизиты </w:t>
            </w:r>
            <w:r>
              <w:rPr>
                <w:rFonts w:ascii="Times New Roman" w:hAnsi="Times New Roman"/>
                <w:sz w:val="24"/>
                <w:szCs w:val="24"/>
              </w:rPr>
              <w:t>автодорожной</w:t>
            </w:r>
            <w:r w:rsidRPr="00AD638C">
              <w:rPr>
                <w:rFonts w:ascii="Times New Roman" w:hAnsi="Times New Roman"/>
                <w:sz w:val="24"/>
                <w:szCs w:val="24"/>
              </w:rPr>
              <w:t xml:space="preserve"> накладной</w:t>
            </w:r>
            <w:r>
              <w:rPr>
                <w:rFonts w:ascii="Times New Roman" w:hAnsi="Times New Roman"/>
                <w:sz w:val="24"/>
                <w:szCs w:val="24"/>
              </w:rPr>
              <w:t xml:space="preserve"> и книжки МДП</w:t>
            </w:r>
            <w:r w:rsidRPr="00AD638C">
              <w:rPr>
                <w:rFonts w:ascii="Times New Roman" w:hAnsi="Times New Roman"/>
                <w:sz w:val="24"/>
                <w:szCs w:val="24"/>
              </w:rPr>
              <w:t>.</w:t>
            </w:r>
          </w:p>
          <w:p w:rsidR="00AB4FB5" w:rsidRPr="00AD638C" w:rsidRDefault="00AB4FB5" w:rsidP="00AB4FB5">
            <w:pPr>
              <w:spacing w:after="0" w:line="240" w:lineRule="auto"/>
              <w:jc w:val="both"/>
              <w:rPr>
                <w:rFonts w:ascii="Times New Roman" w:hAnsi="Times New Roman"/>
                <w:sz w:val="24"/>
                <w:szCs w:val="24"/>
              </w:rPr>
            </w:pPr>
            <w:r w:rsidRPr="00AD638C">
              <w:rPr>
                <w:rFonts w:ascii="Times New Roman" w:hAnsi="Times New Roman"/>
                <w:sz w:val="24"/>
                <w:szCs w:val="24"/>
              </w:rPr>
              <w:t>5. Требования к порядку заполнения перевозочных документов.</w:t>
            </w:r>
          </w:p>
          <w:p w:rsidR="00AB4FB5" w:rsidRPr="00AD638C" w:rsidRDefault="00AB4FB5" w:rsidP="00AB4FB5">
            <w:pPr>
              <w:spacing w:after="0" w:line="240" w:lineRule="auto"/>
              <w:jc w:val="both"/>
              <w:rPr>
                <w:rFonts w:ascii="Times New Roman" w:hAnsi="Times New Roman"/>
                <w:sz w:val="24"/>
                <w:szCs w:val="24"/>
              </w:rPr>
            </w:pPr>
            <w:r w:rsidRPr="00AD638C">
              <w:rPr>
                <w:rFonts w:ascii="Times New Roman" w:hAnsi="Times New Roman"/>
                <w:sz w:val="24"/>
                <w:szCs w:val="24"/>
              </w:rPr>
              <w:t xml:space="preserve">6. Особенности договора на </w:t>
            </w:r>
            <w:r>
              <w:rPr>
                <w:rFonts w:ascii="Times New Roman" w:hAnsi="Times New Roman"/>
                <w:sz w:val="24"/>
                <w:szCs w:val="24"/>
              </w:rPr>
              <w:t>автодорожную</w:t>
            </w:r>
            <w:r w:rsidRPr="00AD638C">
              <w:rPr>
                <w:rFonts w:ascii="Times New Roman" w:hAnsi="Times New Roman"/>
                <w:sz w:val="24"/>
                <w:szCs w:val="24"/>
              </w:rPr>
              <w:t xml:space="preserve"> перевозку.</w:t>
            </w:r>
          </w:p>
          <w:p w:rsidR="00AB4FB5" w:rsidRPr="00AD638C" w:rsidRDefault="00AB4FB5" w:rsidP="00AB4FB5">
            <w:pPr>
              <w:spacing w:after="0" w:line="240" w:lineRule="auto"/>
              <w:jc w:val="both"/>
              <w:rPr>
                <w:rFonts w:ascii="Times New Roman" w:hAnsi="Times New Roman"/>
                <w:sz w:val="24"/>
                <w:szCs w:val="24"/>
              </w:rPr>
            </w:pPr>
            <w:r>
              <w:rPr>
                <w:rFonts w:ascii="Times New Roman" w:hAnsi="Times New Roman"/>
                <w:sz w:val="24"/>
                <w:szCs w:val="24"/>
              </w:rPr>
              <w:t>7</w:t>
            </w:r>
            <w:r w:rsidRPr="00AD638C">
              <w:rPr>
                <w:rFonts w:ascii="Times New Roman" w:hAnsi="Times New Roman"/>
                <w:sz w:val="24"/>
                <w:szCs w:val="24"/>
              </w:rPr>
              <w:t xml:space="preserve">. Особенности ценообразования на </w:t>
            </w:r>
            <w:r>
              <w:rPr>
                <w:rFonts w:ascii="Times New Roman" w:hAnsi="Times New Roman"/>
                <w:sz w:val="24"/>
                <w:szCs w:val="24"/>
              </w:rPr>
              <w:t xml:space="preserve">автомобильном </w:t>
            </w:r>
            <w:r w:rsidRPr="00AD638C">
              <w:rPr>
                <w:rFonts w:ascii="Times New Roman" w:hAnsi="Times New Roman"/>
                <w:sz w:val="24"/>
                <w:szCs w:val="24"/>
              </w:rPr>
              <w:t>транспорте</w:t>
            </w:r>
          </w:p>
          <w:p w:rsidR="00AB4FB5" w:rsidRPr="00AD638C" w:rsidRDefault="00AB4FB5" w:rsidP="00AB4FB5">
            <w:pPr>
              <w:keepNext/>
              <w:spacing w:after="0" w:line="240" w:lineRule="auto"/>
              <w:jc w:val="both"/>
              <w:rPr>
                <w:rFonts w:ascii="Times New Roman" w:hAnsi="Times New Roman"/>
                <w:sz w:val="24"/>
                <w:szCs w:val="24"/>
              </w:rPr>
            </w:pPr>
            <w:r>
              <w:rPr>
                <w:rFonts w:ascii="Times New Roman" w:hAnsi="Times New Roman"/>
                <w:sz w:val="24"/>
                <w:szCs w:val="24"/>
              </w:rPr>
              <w:t>8. Особенности применения базисных условий поставки на автомобильном транспорте</w:t>
            </w:r>
          </w:p>
          <w:p w:rsidR="00915842" w:rsidRPr="00403CB0" w:rsidRDefault="00AB4FB5" w:rsidP="00AB4FB5">
            <w:pPr>
              <w:pStyle w:val="a3"/>
              <w:widowControl w:val="0"/>
              <w:tabs>
                <w:tab w:val="left" w:pos="300"/>
              </w:tabs>
              <w:autoSpaceDE w:val="0"/>
              <w:autoSpaceDN w:val="0"/>
              <w:adjustRightInd w:val="0"/>
              <w:spacing w:after="0"/>
              <w:ind w:left="0"/>
              <w:jc w:val="both"/>
              <w:rPr>
                <w:rFonts w:ascii="Times New Roman" w:hAnsi="Times New Roman"/>
                <w:sz w:val="24"/>
                <w:szCs w:val="28"/>
              </w:rPr>
            </w:pPr>
            <w:r w:rsidRPr="00AD638C">
              <w:rPr>
                <w:rStyle w:val="FontStyle93"/>
                <w:bCs/>
                <w:sz w:val="24"/>
                <w:szCs w:val="24"/>
              </w:rPr>
              <w:t xml:space="preserve">Рекомендуемые источники: </w:t>
            </w:r>
            <w:r w:rsidR="00D821C7" w:rsidRPr="00AD638C">
              <w:rPr>
                <w:rStyle w:val="FontStyle93"/>
                <w:bCs/>
                <w:sz w:val="24"/>
                <w:szCs w:val="24"/>
              </w:rPr>
              <w:t>8.</w:t>
            </w:r>
            <w:r w:rsidR="00D821C7">
              <w:rPr>
                <w:rStyle w:val="FontStyle93"/>
                <w:bCs/>
                <w:sz w:val="24"/>
                <w:szCs w:val="24"/>
              </w:rPr>
              <w:t>1</w:t>
            </w:r>
            <w:r w:rsidR="00D821C7" w:rsidRPr="00AD638C">
              <w:rPr>
                <w:rStyle w:val="FontStyle93"/>
                <w:bCs/>
                <w:sz w:val="24"/>
                <w:szCs w:val="24"/>
              </w:rPr>
              <w:t>, 8.3, 8.</w:t>
            </w:r>
            <w:r w:rsidR="00D821C7">
              <w:rPr>
                <w:rStyle w:val="FontStyle93"/>
                <w:bCs/>
                <w:sz w:val="24"/>
                <w:szCs w:val="24"/>
              </w:rPr>
              <w:t>5</w:t>
            </w:r>
            <w:r w:rsidR="00D821C7" w:rsidRPr="00AD638C">
              <w:rPr>
                <w:rStyle w:val="FontStyle93"/>
                <w:bCs/>
                <w:sz w:val="24"/>
                <w:szCs w:val="24"/>
              </w:rPr>
              <w:t>, 8.</w:t>
            </w:r>
            <w:r w:rsidR="00D821C7">
              <w:rPr>
                <w:rStyle w:val="FontStyle93"/>
                <w:bCs/>
                <w:sz w:val="24"/>
                <w:szCs w:val="24"/>
              </w:rPr>
              <w:t>8</w:t>
            </w:r>
          </w:p>
        </w:tc>
        <w:tc>
          <w:tcPr>
            <w:tcW w:w="2108" w:type="dxa"/>
          </w:tcPr>
          <w:p w:rsidR="00915842" w:rsidRPr="00806D20" w:rsidRDefault="00AB4FB5" w:rsidP="00256B2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 и кейсов</w:t>
            </w:r>
          </w:p>
        </w:tc>
      </w:tr>
      <w:tr w:rsidR="00AB4FB5" w:rsidRPr="007D094B" w:rsidTr="002A51B5">
        <w:tc>
          <w:tcPr>
            <w:tcW w:w="1986" w:type="dxa"/>
          </w:tcPr>
          <w:p w:rsidR="00AB4FB5" w:rsidRPr="00915842" w:rsidRDefault="00AB4FB5" w:rsidP="00D6019D">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воздушным транспортом</w:t>
            </w:r>
          </w:p>
        </w:tc>
        <w:tc>
          <w:tcPr>
            <w:tcW w:w="6113" w:type="dxa"/>
          </w:tcPr>
          <w:p w:rsidR="0064267C" w:rsidRPr="002625A3" w:rsidRDefault="0064267C"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 xml:space="preserve">Организация международных перевозок воздушным транспортом. </w:t>
            </w:r>
          </w:p>
          <w:p w:rsidR="0064267C" w:rsidRPr="002625A3" w:rsidRDefault="002625A3"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 xml:space="preserve">Правовое регулирование международных воздушных грузовых перевозок: </w:t>
            </w:r>
            <w:r w:rsidRPr="002625A3">
              <w:rPr>
                <w:rFonts w:ascii="Times New Roman" w:hAnsi="Times New Roman"/>
                <w:bCs/>
                <w:sz w:val="24"/>
                <w:szCs w:val="24"/>
              </w:rPr>
              <w:t>Чикагская конвенция, Варшавская конвенция</w:t>
            </w:r>
            <w:r w:rsidRPr="002625A3">
              <w:rPr>
                <w:rFonts w:ascii="Times New Roman" w:hAnsi="Times New Roman"/>
                <w:sz w:val="24"/>
                <w:szCs w:val="24"/>
              </w:rPr>
              <w:t xml:space="preserve">, </w:t>
            </w:r>
            <w:proofErr w:type="spellStart"/>
            <w:r w:rsidRPr="002625A3">
              <w:rPr>
                <w:rFonts w:ascii="Times New Roman" w:hAnsi="Times New Roman"/>
                <w:bCs/>
                <w:sz w:val="24"/>
                <w:szCs w:val="24"/>
              </w:rPr>
              <w:t>Гвадалахарская</w:t>
            </w:r>
            <w:proofErr w:type="spellEnd"/>
            <w:r w:rsidRPr="002625A3">
              <w:rPr>
                <w:rFonts w:ascii="Times New Roman" w:hAnsi="Times New Roman"/>
                <w:bCs/>
                <w:sz w:val="24"/>
                <w:szCs w:val="24"/>
              </w:rPr>
              <w:t xml:space="preserve"> конвенция, </w:t>
            </w:r>
            <w:proofErr w:type="spellStart"/>
            <w:r w:rsidRPr="002625A3">
              <w:rPr>
                <w:rFonts w:ascii="Times New Roman" w:hAnsi="Times New Roman"/>
                <w:bCs/>
                <w:sz w:val="24"/>
                <w:szCs w:val="24"/>
              </w:rPr>
              <w:t>Монреальская</w:t>
            </w:r>
            <w:proofErr w:type="spellEnd"/>
            <w:r w:rsidRPr="002625A3">
              <w:rPr>
                <w:rFonts w:ascii="Times New Roman" w:hAnsi="Times New Roman"/>
                <w:bCs/>
                <w:sz w:val="24"/>
                <w:szCs w:val="24"/>
              </w:rPr>
              <w:t xml:space="preserve"> конвенция.</w:t>
            </w:r>
          </w:p>
          <w:p w:rsidR="002625A3" w:rsidRPr="002625A3" w:rsidRDefault="002625A3"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Воздушный кодекс РФ</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Принципы организации международных воздушных перевозок.</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Суть и значение «свобод воздуха».</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Предел ответственности воздушного перевозчика в случае несохранной доставки груза.</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Виды тарифов, применяемых при перевозке грузов воздушным транспорт</w:t>
            </w:r>
            <w:r w:rsidR="002625A3" w:rsidRPr="002625A3">
              <w:rPr>
                <w:rFonts w:ascii="Times New Roman" w:hAnsi="Times New Roman"/>
                <w:sz w:val="24"/>
                <w:szCs w:val="24"/>
              </w:rPr>
              <w:t>ом.</w:t>
            </w:r>
          </w:p>
          <w:p w:rsidR="00AB4FB5" w:rsidRPr="002625A3" w:rsidRDefault="00AB4FB5" w:rsidP="00DD0971">
            <w:pPr>
              <w:pStyle w:val="a3"/>
              <w:widowControl w:val="0"/>
              <w:numPr>
                <w:ilvl w:val="0"/>
                <w:numId w:val="5"/>
              </w:numPr>
              <w:tabs>
                <w:tab w:val="left" w:pos="262"/>
              </w:tabs>
              <w:autoSpaceDE w:val="0"/>
              <w:autoSpaceDN w:val="0"/>
              <w:adjustRightInd w:val="0"/>
              <w:spacing w:after="0" w:line="240" w:lineRule="auto"/>
              <w:ind w:left="0" w:firstLine="0"/>
              <w:jc w:val="both"/>
              <w:rPr>
                <w:rFonts w:ascii="Times New Roman" w:hAnsi="Times New Roman"/>
                <w:sz w:val="24"/>
                <w:szCs w:val="24"/>
              </w:rPr>
            </w:pPr>
            <w:r w:rsidRPr="002625A3">
              <w:rPr>
                <w:rFonts w:ascii="Times New Roman" w:hAnsi="Times New Roman"/>
                <w:sz w:val="24"/>
                <w:szCs w:val="24"/>
              </w:rPr>
              <w:t>.</w:t>
            </w:r>
            <w:r w:rsidR="002625A3" w:rsidRPr="002625A3">
              <w:rPr>
                <w:rFonts w:ascii="Times New Roman" w:hAnsi="Times New Roman"/>
                <w:sz w:val="24"/>
                <w:szCs w:val="24"/>
              </w:rPr>
              <w:t xml:space="preserve"> Авианакладная: понятие и функции, особенности заполнения, комплект </w:t>
            </w:r>
            <w:proofErr w:type="spellStart"/>
            <w:r w:rsidR="002625A3" w:rsidRPr="002625A3">
              <w:rPr>
                <w:rFonts w:ascii="Times New Roman" w:hAnsi="Times New Roman"/>
                <w:sz w:val="24"/>
                <w:szCs w:val="24"/>
              </w:rPr>
              <w:t>авиадокументов</w:t>
            </w:r>
            <w:proofErr w:type="spellEnd"/>
          </w:p>
          <w:p w:rsidR="00AB4FB5" w:rsidRPr="007D094B" w:rsidRDefault="00AB4FB5" w:rsidP="00AB4FB5">
            <w:pPr>
              <w:pStyle w:val="a3"/>
              <w:widowControl w:val="0"/>
              <w:tabs>
                <w:tab w:val="left" w:pos="176"/>
              </w:tabs>
              <w:autoSpaceDE w:val="0"/>
              <w:autoSpaceDN w:val="0"/>
              <w:adjustRightInd w:val="0"/>
              <w:spacing w:after="0" w:line="240" w:lineRule="auto"/>
              <w:ind w:left="23"/>
              <w:jc w:val="both"/>
              <w:rPr>
                <w:rFonts w:ascii="Times New Roman" w:hAnsi="Times New Roman"/>
                <w:sz w:val="28"/>
                <w:szCs w:val="28"/>
              </w:rPr>
            </w:pPr>
            <w:r w:rsidRPr="00AD638C">
              <w:rPr>
                <w:rStyle w:val="FontStyle93"/>
                <w:bCs/>
                <w:sz w:val="24"/>
                <w:szCs w:val="28"/>
              </w:rPr>
              <w:t xml:space="preserve">Рекомендуемые источники: </w:t>
            </w:r>
            <w:r w:rsidR="00D821C7" w:rsidRPr="00AD638C">
              <w:rPr>
                <w:rStyle w:val="FontStyle93"/>
                <w:bCs/>
                <w:sz w:val="24"/>
                <w:szCs w:val="24"/>
              </w:rPr>
              <w:t>8.</w:t>
            </w:r>
            <w:r w:rsidR="00D821C7">
              <w:rPr>
                <w:rStyle w:val="FontStyle93"/>
                <w:bCs/>
                <w:sz w:val="24"/>
                <w:szCs w:val="24"/>
              </w:rPr>
              <w:t>1</w:t>
            </w:r>
            <w:r w:rsidR="00D821C7" w:rsidRPr="00AD638C">
              <w:rPr>
                <w:rStyle w:val="FontStyle93"/>
                <w:bCs/>
                <w:sz w:val="24"/>
                <w:szCs w:val="24"/>
              </w:rPr>
              <w:t>, 8.3, 8.</w:t>
            </w:r>
            <w:r w:rsidR="00D821C7">
              <w:rPr>
                <w:rStyle w:val="FontStyle93"/>
                <w:bCs/>
                <w:sz w:val="24"/>
                <w:szCs w:val="24"/>
              </w:rPr>
              <w:t>5</w:t>
            </w:r>
            <w:r w:rsidR="00D821C7" w:rsidRPr="00AD638C">
              <w:rPr>
                <w:rStyle w:val="FontStyle93"/>
                <w:bCs/>
                <w:sz w:val="24"/>
                <w:szCs w:val="24"/>
              </w:rPr>
              <w:t>, 8.</w:t>
            </w:r>
            <w:r w:rsidR="00D821C7">
              <w:rPr>
                <w:rStyle w:val="FontStyle93"/>
                <w:bCs/>
                <w:sz w:val="24"/>
                <w:szCs w:val="24"/>
              </w:rPr>
              <w:t>8</w:t>
            </w:r>
          </w:p>
        </w:tc>
        <w:tc>
          <w:tcPr>
            <w:tcW w:w="2108" w:type="dxa"/>
          </w:tcPr>
          <w:p w:rsidR="00AB4FB5" w:rsidRPr="00806D20" w:rsidRDefault="00AB4FB5" w:rsidP="00D6019D">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решение задач</w:t>
            </w:r>
          </w:p>
        </w:tc>
      </w:tr>
      <w:tr w:rsidR="00AB4FB5" w:rsidRPr="007D094B" w:rsidTr="002A51B5">
        <w:tc>
          <w:tcPr>
            <w:tcW w:w="1986" w:type="dxa"/>
          </w:tcPr>
          <w:p w:rsidR="00AB4FB5"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Особенности транспортировки международных грузов трубопроводным транспортом</w:t>
            </w:r>
          </w:p>
        </w:tc>
        <w:tc>
          <w:tcPr>
            <w:tcW w:w="6113" w:type="dxa"/>
          </w:tcPr>
          <w:p w:rsidR="00D346FC" w:rsidRPr="00D346FC" w:rsidRDefault="00D346FC" w:rsidP="00DD0971">
            <w:pPr>
              <w:pStyle w:val="a3"/>
              <w:numPr>
                <w:ilvl w:val="0"/>
                <w:numId w:val="17"/>
              </w:numPr>
              <w:tabs>
                <w:tab w:val="left" w:pos="283"/>
              </w:tabs>
              <w:ind w:left="0" w:firstLine="0"/>
              <w:rPr>
                <w:rFonts w:ascii="Times New Roman" w:hAnsi="Times New Roman"/>
                <w:sz w:val="24"/>
                <w:szCs w:val="28"/>
              </w:rPr>
            </w:pPr>
            <w:r w:rsidRPr="00D346FC">
              <w:rPr>
                <w:rFonts w:ascii="Times New Roman" w:hAnsi="Times New Roman"/>
                <w:sz w:val="24"/>
                <w:szCs w:val="28"/>
              </w:rPr>
              <w:t>История развития трубопроводного транспорта.</w:t>
            </w:r>
          </w:p>
          <w:p w:rsidR="00705E57"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Преимущества и недостатки трубопроводного транспорта. </w:t>
            </w:r>
          </w:p>
          <w:p w:rsidR="00705E57"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Виды грузов, транспортируемых трубопроводным транспортом.</w:t>
            </w:r>
          </w:p>
          <w:p w:rsidR="00705E57"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w:t>
            </w:r>
            <w:proofErr w:type="spellStart"/>
            <w:r w:rsidRPr="00705E57">
              <w:rPr>
                <w:rFonts w:ascii="Times New Roman" w:hAnsi="Times New Roman"/>
                <w:sz w:val="24"/>
                <w:szCs w:val="28"/>
              </w:rPr>
              <w:t>Тарифообразование</w:t>
            </w:r>
            <w:proofErr w:type="spellEnd"/>
            <w:r w:rsidRPr="00705E57">
              <w:rPr>
                <w:rFonts w:ascii="Times New Roman" w:hAnsi="Times New Roman"/>
                <w:sz w:val="24"/>
                <w:szCs w:val="28"/>
              </w:rPr>
              <w:t xml:space="preserve"> на доставку груза по трубопроводу. </w:t>
            </w:r>
          </w:p>
          <w:p w:rsidR="00705E57"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Факторы, определяющие величину транспортного</w:t>
            </w:r>
            <w:r>
              <w:rPr>
                <w:rFonts w:ascii="Times New Roman" w:hAnsi="Times New Roman"/>
                <w:sz w:val="24"/>
                <w:szCs w:val="28"/>
              </w:rPr>
              <w:t xml:space="preserve"> </w:t>
            </w:r>
            <w:r w:rsidRPr="00705E57">
              <w:rPr>
                <w:rFonts w:ascii="Times New Roman" w:hAnsi="Times New Roman"/>
                <w:sz w:val="24"/>
                <w:szCs w:val="28"/>
              </w:rPr>
              <w:t>тарифа по трубопроводу.</w:t>
            </w:r>
          </w:p>
          <w:p w:rsidR="00AB4FB5" w:rsidRDefault="00705E57"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Роль и значение трубопроводного транспорта для развития внешнеэкономической деятельности.</w:t>
            </w:r>
          </w:p>
          <w:p w:rsidR="00BB3130" w:rsidRDefault="00BB3130" w:rsidP="00DD0971">
            <w:pPr>
              <w:pStyle w:val="a3"/>
              <w:widowControl w:val="0"/>
              <w:numPr>
                <w:ilvl w:val="0"/>
                <w:numId w:val="17"/>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BB3130">
              <w:rPr>
                <w:rFonts w:ascii="Times New Roman" w:hAnsi="Times New Roman"/>
                <w:sz w:val="24"/>
                <w:szCs w:val="28"/>
              </w:rPr>
              <w:t>Нормативно-правовое регулирование трансграничной транспортировки грузов трубопроводным транспортом.</w:t>
            </w:r>
          </w:p>
          <w:p w:rsidR="00564E94" w:rsidRPr="00564E94" w:rsidRDefault="00564E94" w:rsidP="00644D68">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564E94">
              <w:rPr>
                <w:rFonts w:ascii="Times New Roman" w:hAnsi="Times New Roman"/>
                <w:b/>
                <w:sz w:val="24"/>
                <w:szCs w:val="28"/>
              </w:rPr>
              <w:t>Рекомендуемые источники: 8.1, 8.</w:t>
            </w:r>
            <w:r w:rsidR="00644D68">
              <w:rPr>
                <w:rFonts w:ascii="Times New Roman" w:hAnsi="Times New Roman"/>
                <w:b/>
                <w:sz w:val="24"/>
                <w:szCs w:val="28"/>
              </w:rPr>
              <w:t>2</w:t>
            </w:r>
            <w:r w:rsidRPr="00564E94">
              <w:rPr>
                <w:rFonts w:ascii="Times New Roman" w:hAnsi="Times New Roman"/>
                <w:b/>
                <w:sz w:val="24"/>
                <w:szCs w:val="28"/>
              </w:rPr>
              <w:t>, 8.</w:t>
            </w:r>
            <w:r w:rsidR="00644D68">
              <w:rPr>
                <w:rFonts w:ascii="Times New Roman" w:hAnsi="Times New Roman"/>
                <w:b/>
                <w:sz w:val="24"/>
                <w:szCs w:val="28"/>
              </w:rPr>
              <w:t>4</w:t>
            </w:r>
            <w:r w:rsidRPr="00564E94">
              <w:rPr>
                <w:rFonts w:ascii="Times New Roman" w:hAnsi="Times New Roman"/>
                <w:b/>
                <w:sz w:val="24"/>
                <w:szCs w:val="28"/>
              </w:rPr>
              <w:t>, 8.</w:t>
            </w:r>
            <w:r w:rsidR="00644D68">
              <w:rPr>
                <w:rFonts w:ascii="Times New Roman" w:hAnsi="Times New Roman"/>
                <w:b/>
                <w:sz w:val="24"/>
                <w:szCs w:val="28"/>
              </w:rPr>
              <w:t>5</w:t>
            </w:r>
          </w:p>
        </w:tc>
        <w:tc>
          <w:tcPr>
            <w:tcW w:w="2108" w:type="dxa"/>
          </w:tcPr>
          <w:p w:rsidR="00AB4FB5" w:rsidRPr="00806D20" w:rsidRDefault="00381FB4" w:rsidP="00381FB4">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Опрос</w:t>
            </w:r>
            <w:r>
              <w:rPr>
                <w:rFonts w:ascii="Times New Roman" w:hAnsi="Times New Roman"/>
                <w:sz w:val="24"/>
                <w:szCs w:val="28"/>
              </w:rPr>
              <w:t xml:space="preserve">, </w:t>
            </w:r>
            <w:r w:rsidRPr="00381FB4">
              <w:rPr>
                <w:rFonts w:ascii="Times New Roman" w:hAnsi="Times New Roman"/>
                <w:sz w:val="24"/>
                <w:szCs w:val="28"/>
              </w:rPr>
              <w:t>решение практико-ориентированного задания</w:t>
            </w:r>
          </w:p>
        </w:tc>
      </w:tr>
      <w:tr w:rsidR="00AB4FB5" w:rsidRPr="007D094B" w:rsidTr="002A51B5">
        <w:tc>
          <w:tcPr>
            <w:tcW w:w="1986" w:type="dxa"/>
          </w:tcPr>
          <w:p w:rsidR="00AB4FB5" w:rsidRPr="002327FD" w:rsidRDefault="00AB4FB5" w:rsidP="00256B21">
            <w:pPr>
              <w:shd w:val="clear" w:color="auto" w:fill="FFFFFF"/>
              <w:spacing w:line="240" w:lineRule="auto"/>
              <w:rPr>
                <w:rFonts w:ascii="Times New Roman" w:hAnsi="Times New Roman"/>
                <w:sz w:val="24"/>
                <w:szCs w:val="28"/>
              </w:rPr>
            </w:pPr>
            <w:r w:rsidRPr="00915842">
              <w:rPr>
                <w:rFonts w:ascii="Times New Roman" w:hAnsi="Times New Roman"/>
                <w:bCs/>
                <w:color w:val="000000"/>
                <w:szCs w:val="32"/>
              </w:rPr>
              <w:t>Международные транспортные коридоры в системе трансграничной транспортировки грузов</w:t>
            </w:r>
          </w:p>
        </w:tc>
        <w:tc>
          <w:tcPr>
            <w:tcW w:w="6113" w:type="dxa"/>
          </w:tcPr>
          <w:p w:rsid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8"/>
              </w:rPr>
            </w:pPr>
            <w:r>
              <w:rPr>
                <w:rFonts w:ascii="Times New Roman" w:hAnsi="Times New Roman"/>
                <w:sz w:val="24"/>
                <w:szCs w:val="28"/>
              </w:rPr>
              <w:t>Понятие и классификация международных транспортных коридоров</w:t>
            </w:r>
          </w:p>
          <w:p w:rsidR="00AB4FB5" w:rsidRP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AB4FB5">
              <w:rPr>
                <w:rFonts w:ascii="Times New Roman" w:hAnsi="Times New Roman"/>
                <w:sz w:val="24"/>
                <w:szCs w:val="24"/>
              </w:rPr>
              <w:t>Роль и значение международных транспортных коридоров в развитии внешнеэкономической деятельности</w:t>
            </w:r>
          </w:p>
          <w:p w:rsidR="00AB4FB5" w:rsidRPr="00AB4FB5" w:rsidRDefault="00652D9E"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r>
              <w:rPr>
                <w:rFonts w:ascii="Times New Roman" w:hAnsi="Times New Roman"/>
                <w:sz w:val="24"/>
                <w:szCs w:val="24"/>
              </w:rPr>
              <w:t>Преференции</w:t>
            </w:r>
            <w:r w:rsidR="00AB4FB5" w:rsidRPr="00AB4FB5">
              <w:rPr>
                <w:rFonts w:ascii="Times New Roman" w:hAnsi="Times New Roman"/>
                <w:sz w:val="24"/>
                <w:szCs w:val="24"/>
              </w:rPr>
              <w:t>,</w:t>
            </w:r>
            <w:r>
              <w:rPr>
                <w:rFonts w:ascii="Times New Roman" w:hAnsi="Times New Roman"/>
                <w:sz w:val="24"/>
                <w:szCs w:val="24"/>
              </w:rPr>
              <w:t xml:space="preserve"> </w:t>
            </w:r>
            <w:r w:rsidR="00AB4FB5" w:rsidRPr="00AB4FB5">
              <w:rPr>
                <w:rFonts w:ascii="Times New Roman" w:hAnsi="Times New Roman"/>
                <w:sz w:val="24"/>
                <w:szCs w:val="24"/>
              </w:rPr>
              <w:t>предоставляемые участникам МТК</w:t>
            </w:r>
          </w:p>
          <w:p w:rsidR="00AB4FB5" w:rsidRP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AB4FB5">
              <w:rPr>
                <w:rFonts w:ascii="Times New Roman" w:hAnsi="Times New Roman"/>
                <w:sz w:val="24"/>
                <w:szCs w:val="24"/>
              </w:rPr>
              <w:t>МТК, инициированные Российской Федерацией: виды, маршрутизация, объем грузооборота и перспективы развития.</w:t>
            </w:r>
          </w:p>
          <w:p w:rsidR="00AB4FB5" w:rsidRP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r w:rsidRPr="00AB4FB5">
              <w:rPr>
                <w:rFonts w:ascii="Times New Roman" w:hAnsi="Times New Roman"/>
                <w:sz w:val="24"/>
                <w:szCs w:val="24"/>
              </w:rPr>
              <w:t>Новый Шелковый путь: риски и возможности для России</w:t>
            </w:r>
          </w:p>
          <w:p w:rsidR="00AB4FB5" w:rsidRPr="00AB4FB5"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4"/>
              </w:rPr>
            </w:pPr>
            <w:proofErr w:type="spellStart"/>
            <w:r w:rsidRPr="00AB4FB5">
              <w:rPr>
                <w:rFonts w:ascii="Times New Roman" w:hAnsi="Times New Roman"/>
                <w:sz w:val="24"/>
                <w:szCs w:val="24"/>
              </w:rPr>
              <w:t>Транскаспийский</w:t>
            </w:r>
            <w:proofErr w:type="spellEnd"/>
            <w:r w:rsidRPr="00AB4FB5">
              <w:rPr>
                <w:rFonts w:ascii="Times New Roman" w:hAnsi="Times New Roman"/>
                <w:sz w:val="24"/>
                <w:szCs w:val="24"/>
              </w:rPr>
              <w:t xml:space="preserve"> международный транспортный коридор: маршрут следования, страны-участницы, преимущества использования</w:t>
            </w:r>
          </w:p>
          <w:p w:rsidR="00AB4FB5" w:rsidRPr="00D821C7" w:rsidRDefault="00AB4FB5" w:rsidP="00DD0971">
            <w:pPr>
              <w:pStyle w:val="a3"/>
              <w:widowControl w:val="0"/>
              <w:numPr>
                <w:ilvl w:val="0"/>
                <w:numId w:val="6"/>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AB4FB5">
              <w:rPr>
                <w:rFonts w:ascii="Times New Roman" w:hAnsi="Times New Roman"/>
                <w:sz w:val="24"/>
                <w:szCs w:val="24"/>
              </w:rPr>
              <w:t>Участие стран ЕЭАС в МТК</w:t>
            </w:r>
          </w:p>
          <w:p w:rsidR="00D821C7" w:rsidRPr="00403CB0" w:rsidRDefault="00D821C7" w:rsidP="00D821C7">
            <w:pPr>
              <w:pStyle w:val="a3"/>
              <w:widowControl w:val="0"/>
              <w:tabs>
                <w:tab w:val="left" w:pos="300"/>
              </w:tabs>
              <w:autoSpaceDE w:val="0"/>
              <w:autoSpaceDN w:val="0"/>
              <w:adjustRightInd w:val="0"/>
              <w:spacing w:after="0" w:line="240" w:lineRule="auto"/>
              <w:ind w:left="0"/>
              <w:jc w:val="both"/>
              <w:rPr>
                <w:rFonts w:ascii="Times New Roman" w:hAnsi="Times New Roman"/>
                <w:sz w:val="24"/>
                <w:szCs w:val="28"/>
              </w:rPr>
            </w:pPr>
            <w:r w:rsidRPr="00AD638C">
              <w:rPr>
                <w:rStyle w:val="FontStyle93"/>
                <w:bCs/>
                <w:sz w:val="24"/>
                <w:szCs w:val="28"/>
              </w:rPr>
              <w:t xml:space="preserve">Рекомендуемые источники: </w:t>
            </w:r>
            <w:r w:rsidRPr="00AD638C">
              <w:rPr>
                <w:rStyle w:val="FontStyle93"/>
                <w:bCs/>
                <w:sz w:val="24"/>
                <w:szCs w:val="24"/>
              </w:rPr>
              <w:t>8.</w:t>
            </w:r>
            <w:r>
              <w:rPr>
                <w:rStyle w:val="FontStyle93"/>
                <w:bCs/>
                <w:sz w:val="24"/>
                <w:szCs w:val="24"/>
              </w:rPr>
              <w:t>1</w:t>
            </w:r>
            <w:r w:rsidRPr="00AD638C">
              <w:rPr>
                <w:rStyle w:val="FontStyle93"/>
                <w:bCs/>
                <w:sz w:val="24"/>
                <w:szCs w:val="24"/>
              </w:rPr>
              <w:t>, 8.3, 8.</w:t>
            </w:r>
            <w:r>
              <w:rPr>
                <w:rStyle w:val="FontStyle93"/>
                <w:bCs/>
                <w:sz w:val="24"/>
                <w:szCs w:val="24"/>
              </w:rPr>
              <w:t>4</w:t>
            </w:r>
            <w:r w:rsidRPr="00AD638C">
              <w:rPr>
                <w:rStyle w:val="FontStyle93"/>
                <w:bCs/>
                <w:sz w:val="24"/>
                <w:szCs w:val="24"/>
              </w:rPr>
              <w:t>, 8.</w:t>
            </w:r>
            <w:r>
              <w:rPr>
                <w:rStyle w:val="FontStyle93"/>
                <w:bCs/>
                <w:sz w:val="24"/>
                <w:szCs w:val="24"/>
              </w:rPr>
              <w:t>5</w:t>
            </w:r>
          </w:p>
        </w:tc>
        <w:tc>
          <w:tcPr>
            <w:tcW w:w="2108" w:type="dxa"/>
          </w:tcPr>
          <w:p w:rsidR="00AB4FB5" w:rsidRPr="00806D20" w:rsidRDefault="00AB4FB5" w:rsidP="00256B21">
            <w:pPr>
              <w:tabs>
                <w:tab w:val="right" w:pos="851"/>
              </w:tabs>
              <w:spacing w:after="0" w:line="240" w:lineRule="auto"/>
              <w:rPr>
                <w:rFonts w:ascii="Times New Roman" w:hAnsi="Times New Roman"/>
                <w:sz w:val="24"/>
                <w:szCs w:val="28"/>
              </w:rPr>
            </w:pPr>
            <w:r w:rsidRPr="00806D20">
              <w:rPr>
                <w:rFonts w:ascii="Times New Roman" w:hAnsi="Times New Roman"/>
                <w:sz w:val="24"/>
                <w:szCs w:val="28"/>
              </w:rPr>
              <w:t>Опрос, дискуссия</w:t>
            </w:r>
          </w:p>
        </w:tc>
      </w:tr>
      <w:tr w:rsidR="00AB4FB5" w:rsidRPr="007D094B" w:rsidTr="002A51B5">
        <w:tc>
          <w:tcPr>
            <w:tcW w:w="1986" w:type="dxa"/>
          </w:tcPr>
          <w:p w:rsidR="00AB4FB5" w:rsidRPr="002327FD" w:rsidRDefault="00381FB4" w:rsidP="00256B21">
            <w:pPr>
              <w:shd w:val="clear" w:color="auto" w:fill="FFFFFF"/>
              <w:spacing w:line="240" w:lineRule="auto"/>
              <w:rPr>
                <w:rFonts w:ascii="Times New Roman" w:hAnsi="Times New Roman"/>
                <w:sz w:val="24"/>
                <w:szCs w:val="28"/>
              </w:rPr>
            </w:pPr>
            <w:r w:rsidRPr="00381FB4">
              <w:rPr>
                <w:rFonts w:ascii="Times New Roman" w:hAnsi="Times New Roman"/>
                <w:sz w:val="24"/>
                <w:szCs w:val="28"/>
              </w:rPr>
              <w:t>Интеграция России в мировую логистическую сеть</w:t>
            </w:r>
          </w:p>
        </w:tc>
        <w:tc>
          <w:tcPr>
            <w:tcW w:w="6113" w:type="dxa"/>
          </w:tcPr>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Роль логистической системы в устойчивом социально-экономическом развитии. </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Сущность и задачи глобальной логистики.</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Посредники в глобальной логистике.</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 Интеграция инфраструктуры транспорта и логистики в систему международных поставок. </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Влияние международных организаций на регионализацию и глобализацию логистических процессов. </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Мировой рынок транспортно-логистических услуг. </w:t>
            </w:r>
          </w:p>
          <w:p w:rsidR="00705E57"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 xml:space="preserve">Современные мировые тенденции применения реверсивной и «зеленой логистики». </w:t>
            </w:r>
          </w:p>
          <w:p w:rsidR="00AB4FB5" w:rsidRDefault="00705E57" w:rsidP="00DD0971">
            <w:pPr>
              <w:pStyle w:val="a3"/>
              <w:widowControl w:val="0"/>
              <w:numPr>
                <w:ilvl w:val="0"/>
                <w:numId w:val="18"/>
              </w:numPr>
              <w:tabs>
                <w:tab w:val="left" w:pos="300"/>
              </w:tabs>
              <w:autoSpaceDE w:val="0"/>
              <w:autoSpaceDN w:val="0"/>
              <w:adjustRightInd w:val="0"/>
              <w:spacing w:after="0" w:line="240" w:lineRule="auto"/>
              <w:ind w:left="0" w:firstLine="0"/>
              <w:jc w:val="both"/>
              <w:rPr>
                <w:rFonts w:ascii="Times New Roman" w:hAnsi="Times New Roman"/>
                <w:sz w:val="24"/>
                <w:szCs w:val="28"/>
              </w:rPr>
            </w:pPr>
            <w:r w:rsidRPr="00705E57">
              <w:rPr>
                <w:rFonts w:ascii="Times New Roman" w:hAnsi="Times New Roman"/>
                <w:sz w:val="24"/>
                <w:szCs w:val="28"/>
              </w:rPr>
              <w:t>Логистические центры в России.</w:t>
            </w:r>
          </w:p>
          <w:p w:rsidR="00705E57" w:rsidRPr="00705E57" w:rsidRDefault="00705E57" w:rsidP="00644D68">
            <w:pPr>
              <w:pStyle w:val="a3"/>
              <w:widowControl w:val="0"/>
              <w:tabs>
                <w:tab w:val="left" w:pos="300"/>
              </w:tabs>
              <w:autoSpaceDE w:val="0"/>
              <w:autoSpaceDN w:val="0"/>
              <w:adjustRightInd w:val="0"/>
              <w:spacing w:after="0" w:line="240" w:lineRule="auto"/>
              <w:ind w:left="0"/>
              <w:jc w:val="both"/>
              <w:rPr>
                <w:rFonts w:ascii="Times New Roman" w:hAnsi="Times New Roman"/>
                <w:b/>
                <w:sz w:val="24"/>
                <w:szCs w:val="28"/>
              </w:rPr>
            </w:pPr>
            <w:r w:rsidRPr="00705E57">
              <w:rPr>
                <w:rFonts w:ascii="Times New Roman" w:hAnsi="Times New Roman"/>
                <w:b/>
                <w:sz w:val="24"/>
                <w:szCs w:val="28"/>
              </w:rPr>
              <w:t>Рекомендуемые источники: 8.1, 8.3, 8.</w:t>
            </w:r>
            <w:r w:rsidR="00644D68">
              <w:rPr>
                <w:rFonts w:ascii="Times New Roman" w:hAnsi="Times New Roman"/>
                <w:b/>
                <w:sz w:val="24"/>
                <w:szCs w:val="28"/>
              </w:rPr>
              <w:t>5</w:t>
            </w:r>
            <w:r w:rsidRPr="00705E57">
              <w:rPr>
                <w:rFonts w:ascii="Times New Roman" w:hAnsi="Times New Roman"/>
                <w:b/>
                <w:sz w:val="24"/>
                <w:szCs w:val="28"/>
              </w:rPr>
              <w:t>, 8.</w:t>
            </w:r>
            <w:r w:rsidR="00644D68">
              <w:rPr>
                <w:rFonts w:ascii="Times New Roman" w:hAnsi="Times New Roman"/>
                <w:b/>
                <w:sz w:val="24"/>
                <w:szCs w:val="28"/>
              </w:rPr>
              <w:t>8</w:t>
            </w:r>
          </w:p>
        </w:tc>
        <w:tc>
          <w:tcPr>
            <w:tcW w:w="2108" w:type="dxa"/>
          </w:tcPr>
          <w:p w:rsidR="00AB4FB5" w:rsidRPr="00806D20" w:rsidRDefault="00381FB4" w:rsidP="00564E94">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Опрос, дискуссия, решение практико-ориентированного задания</w:t>
            </w:r>
          </w:p>
        </w:tc>
      </w:tr>
    </w:tbl>
    <w:p w:rsidR="00256B21" w:rsidRDefault="00256B21" w:rsidP="00256B21">
      <w:pPr>
        <w:spacing w:after="0"/>
        <w:rPr>
          <w:rFonts w:ascii="Times New Roman" w:hAnsi="Times New Roman"/>
        </w:rPr>
      </w:pPr>
    </w:p>
    <w:p w:rsidR="00256B21" w:rsidRPr="007D094B" w:rsidRDefault="00256B21" w:rsidP="00256B21">
      <w:pPr>
        <w:pStyle w:val="1"/>
        <w:spacing w:before="0" w:after="0" w:line="240" w:lineRule="auto"/>
        <w:ind w:firstLine="709"/>
        <w:jc w:val="both"/>
        <w:rPr>
          <w:rFonts w:ascii="Times New Roman" w:hAnsi="Times New Roman"/>
          <w:sz w:val="28"/>
        </w:rPr>
      </w:pPr>
      <w:bookmarkStart w:id="12" w:name="_Toc528955537"/>
      <w:r w:rsidRPr="007D094B">
        <w:rPr>
          <w:rFonts w:ascii="Times New Roman" w:hAnsi="Times New Roman"/>
          <w:sz w:val="28"/>
        </w:rPr>
        <w:t>6.</w:t>
      </w:r>
      <w:r>
        <w:rPr>
          <w:rFonts w:ascii="Times New Roman" w:hAnsi="Times New Roman"/>
          <w:sz w:val="28"/>
        </w:rPr>
        <w:t xml:space="preserve"> </w:t>
      </w:r>
      <w:r w:rsidRPr="007D094B">
        <w:rPr>
          <w:rFonts w:ascii="Times New Roman" w:hAnsi="Times New Roman"/>
          <w:sz w:val="28"/>
        </w:rPr>
        <w:t>Перечень учебно-методического обеспечения для самостоятельной работы обучающихся по дисциплине</w:t>
      </w:r>
      <w:bookmarkEnd w:id="12"/>
    </w:p>
    <w:p w:rsidR="00256B21" w:rsidRPr="007D094B" w:rsidRDefault="00256B21" w:rsidP="00256B21">
      <w:pPr>
        <w:pStyle w:val="1"/>
        <w:spacing w:before="0" w:after="0" w:line="240" w:lineRule="auto"/>
        <w:ind w:firstLine="709"/>
        <w:jc w:val="both"/>
        <w:rPr>
          <w:rFonts w:ascii="Times New Roman" w:hAnsi="Times New Roman"/>
          <w:sz w:val="28"/>
        </w:rPr>
      </w:pPr>
      <w:bookmarkStart w:id="13" w:name="_Toc528955538"/>
      <w:r w:rsidRPr="007D094B">
        <w:rPr>
          <w:rFonts w:ascii="Times New Roman" w:hAnsi="Times New Roman"/>
          <w:sz w:val="28"/>
        </w:rPr>
        <w:t>6.1. Перечень вопросов, отводимых на самостоятельное освоение дисциплины, формы внеаудиторной самостоятельной работы</w:t>
      </w:r>
      <w:bookmarkEnd w:id="13"/>
    </w:p>
    <w:p w:rsidR="00256B21" w:rsidRPr="004D26DB" w:rsidRDefault="00256B21" w:rsidP="00256B21">
      <w:pPr>
        <w:keepNext/>
        <w:ind w:firstLine="709"/>
        <w:jc w:val="both"/>
        <w:rPr>
          <w:rFonts w:ascii="Times New Roman" w:hAnsi="Times New Roman"/>
          <w:sz w:val="28"/>
          <w:szCs w:val="28"/>
        </w:rPr>
      </w:pPr>
      <w:r w:rsidRPr="004D26DB">
        <w:rPr>
          <w:rFonts w:ascii="Times New Roman" w:hAnsi="Times New Roman"/>
          <w:sz w:val="28"/>
          <w:szCs w:val="28"/>
        </w:rPr>
        <w:t>Основными формами неаудиторной самостоятельной работы являют</w:t>
      </w:r>
      <w:r>
        <w:rPr>
          <w:rFonts w:ascii="Times New Roman" w:hAnsi="Times New Roman"/>
          <w:sz w:val="28"/>
          <w:szCs w:val="28"/>
        </w:rPr>
        <w:t>ся изучение рекоменду</w:t>
      </w:r>
      <w:r w:rsidRPr="004D26DB">
        <w:rPr>
          <w:rFonts w:ascii="Times New Roman" w:hAnsi="Times New Roman"/>
          <w:sz w:val="28"/>
          <w:szCs w:val="28"/>
        </w:rPr>
        <w:t>ем</w:t>
      </w:r>
      <w:r>
        <w:rPr>
          <w:rFonts w:ascii="Times New Roman" w:hAnsi="Times New Roman"/>
          <w:sz w:val="28"/>
          <w:szCs w:val="28"/>
        </w:rPr>
        <w:t>ы</w:t>
      </w:r>
      <w:r w:rsidRPr="004D26DB">
        <w:rPr>
          <w:rFonts w:ascii="Times New Roman" w:hAnsi="Times New Roman"/>
          <w:sz w:val="28"/>
          <w:szCs w:val="28"/>
        </w:rPr>
        <w:t>х учеб</w:t>
      </w:r>
      <w:r>
        <w:rPr>
          <w:rFonts w:ascii="Times New Roman" w:hAnsi="Times New Roman"/>
          <w:sz w:val="28"/>
          <w:szCs w:val="28"/>
        </w:rPr>
        <w:t>ников и учебных пособий, поиск соответствующей информации в</w:t>
      </w:r>
      <w:r w:rsidRPr="004D26DB">
        <w:rPr>
          <w:rFonts w:ascii="Times New Roman" w:hAnsi="Times New Roman"/>
          <w:sz w:val="28"/>
          <w:szCs w:val="28"/>
        </w:rPr>
        <w:t xml:space="preserve"> Интернете, в частнос</w:t>
      </w:r>
      <w:r>
        <w:rPr>
          <w:rFonts w:ascii="Times New Roman" w:hAnsi="Times New Roman"/>
          <w:sz w:val="28"/>
          <w:szCs w:val="28"/>
        </w:rPr>
        <w:t xml:space="preserve">ти публикаций международных </w:t>
      </w:r>
      <w:r w:rsidRPr="004D26DB">
        <w:rPr>
          <w:rFonts w:ascii="Times New Roman" w:hAnsi="Times New Roman"/>
          <w:sz w:val="28"/>
          <w:szCs w:val="28"/>
        </w:rPr>
        <w:t>экономических организаций.</w:t>
      </w:r>
    </w:p>
    <w:tbl>
      <w:tblPr>
        <w:tblW w:w="54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244"/>
        <w:gridCol w:w="2411"/>
      </w:tblGrid>
      <w:tr w:rsidR="00256B21" w:rsidRPr="007D094B" w:rsidTr="002A51B5">
        <w:tc>
          <w:tcPr>
            <w:tcW w:w="1250" w:type="pct"/>
            <w:shd w:val="clear" w:color="auto" w:fill="auto"/>
          </w:tcPr>
          <w:p w:rsidR="00256B21" w:rsidRPr="002A51B5" w:rsidRDefault="00256B21" w:rsidP="00256B21">
            <w:pPr>
              <w:keepNext/>
              <w:spacing w:after="0" w:line="240" w:lineRule="auto"/>
              <w:jc w:val="center"/>
              <w:rPr>
                <w:rFonts w:ascii="Times New Roman" w:hAnsi="Times New Roman"/>
                <w:sz w:val="24"/>
                <w:szCs w:val="24"/>
              </w:rPr>
            </w:pPr>
            <w:r w:rsidRPr="002A51B5">
              <w:rPr>
                <w:rFonts w:ascii="Times New Roman" w:hAnsi="Times New Roman"/>
                <w:b/>
                <w:sz w:val="24"/>
                <w:szCs w:val="24"/>
              </w:rPr>
              <w:t>Наименование тем (разделов) дисциплины</w:t>
            </w:r>
          </w:p>
        </w:tc>
        <w:tc>
          <w:tcPr>
            <w:tcW w:w="2569" w:type="pct"/>
            <w:shd w:val="clear" w:color="auto" w:fill="auto"/>
          </w:tcPr>
          <w:p w:rsidR="00256B21" w:rsidRPr="002A51B5" w:rsidRDefault="00256B21" w:rsidP="00256B21">
            <w:pPr>
              <w:keepNext/>
              <w:spacing w:after="0" w:line="240" w:lineRule="auto"/>
              <w:jc w:val="center"/>
              <w:rPr>
                <w:rFonts w:ascii="Times New Roman" w:hAnsi="Times New Roman"/>
                <w:b/>
                <w:sz w:val="24"/>
                <w:szCs w:val="24"/>
              </w:rPr>
            </w:pPr>
            <w:r w:rsidRPr="002A51B5">
              <w:rPr>
                <w:rFonts w:ascii="Times New Roman" w:hAnsi="Times New Roman"/>
                <w:b/>
                <w:sz w:val="24"/>
                <w:szCs w:val="24"/>
              </w:rPr>
              <w:t xml:space="preserve">Перечень вопросов, отводимых на самостоятельное освоение </w:t>
            </w:r>
          </w:p>
        </w:tc>
        <w:tc>
          <w:tcPr>
            <w:tcW w:w="1181" w:type="pct"/>
          </w:tcPr>
          <w:p w:rsidR="00256B21" w:rsidRPr="002A51B5" w:rsidRDefault="00256B21" w:rsidP="00256B21">
            <w:pPr>
              <w:keepNext/>
              <w:spacing w:after="0" w:line="240" w:lineRule="auto"/>
              <w:jc w:val="center"/>
              <w:rPr>
                <w:rFonts w:ascii="Times New Roman" w:hAnsi="Times New Roman"/>
                <w:b/>
                <w:sz w:val="24"/>
                <w:szCs w:val="24"/>
              </w:rPr>
            </w:pPr>
            <w:r w:rsidRPr="002A51B5">
              <w:rPr>
                <w:rFonts w:ascii="Times New Roman" w:hAnsi="Times New Roman"/>
                <w:b/>
                <w:sz w:val="24"/>
                <w:szCs w:val="24"/>
              </w:rPr>
              <w:t>Формы внеаудиторной самостоятельной работы</w:t>
            </w:r>
          </w:p>
        </w:tc>
      </w:tr>
      <w:tr w:rsidR="00AB4FB5" w:rsidRPr="007D094B" w:rsidTr="002A51B5">
        <w:trPr>
          <w:trHeight w:val="1879"/>
        </w:trPr>
        <w:tc>
          <w:tcPr>
            <w:tcW w:w="1250" w:type="pct"/>
            <w:shd w:val="clear" w:color="auto" w:fill="auto"/>
          </w:tcPr>
          <w:p w:rsidR="00AB4FB5" w:rsidRPr="002327FD" w:rsidRDefault="00BB20E6"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Логистическое обеспечение внешнеэкономической деятельности</w:t>
            </w:r>
          </w:p>
        </w:tc>
        <w:tc>
          <w:tcPr>
            <w:tcW w:w="2569" w:type="pct"/>
            <w:shd w:val="clear" w:color="auto" w:fill="auto"/>
          </w:tcPr>
          <w:p w:rsidR="00AB4FB5" w:rsidRDefault="001A0FCA" w:rsidP="00DD0971">
            <w:pPr>
              <w:pStyle w:val="a3"/>
              <w:keepNext/>
              <w:numPr>
                <w:ilvl w:val="0"/>
                <w:numId w:val="14"/>
              </w:numPr>
              <w:tabs>
                <w:tab w:val="left" w:pos="281"/>
              </w:tabs>
              <w:spacing w:after="0" w:line="240" w:lineRule="auto"/>
              <w:ind w:left="0" w:firstLine="0"/>
              <w:jc w:val="both"/>
              <w:rPr>
                <w:rFonts w:ascii="Times New Roman" w:hAnsi="Times New Roman"/>
                <w:sz w:val="24"/>
                <w:szCs w:val="24"/>
              </w:rPr>
            </w:pPr>
            <w:r w:rsidRPr="001A0FCA">
              <w:rPr>
                <w:rFonts w:ascii="Times New Roman" w:hAnsi="Times New Roman"/>
                <w:sz w:val="24"/>
                <w:szCs w:val="24"/>
              </w:rPr>
              <w:t>Предпосылки и этапы развития логистики.</w:t>
            </w:r>
          </w:p>
          <w:p w:rsidR="001A0FCA" w:rsidRDefault="001A0FCA" w:rsidP="00DD0971">
            <w:pPr>
              <w:pStyle w:val="a3"/>
              <w:numPr>
                <w:ilvl w:val="0"/>
                <w:numId w:val="14"/>
              </w:numPr>
              <w:tabs>
                <w:tab w:val="left" w:pos="281"/>
              </w:tabs>
              <w:spacing w:after="0" w:line="240" w:lineRule="auto"/>
              <w:ind w:left="0" w:firstLine="0"/>
              <w:jc w:val="both"/>
              <w:rPr>
                <w:rFonts w:ascii="Times New Roman" w:hAnsi="Times New Roman"/>
                <w:sz w:val="24"/>
                <w:szCs w:val="24"/>
              </w:rPr>
            </w:pPr>
            <w:r w:rsidRPr="001A0FCA">
              <w:rPr>
                <w:rFonts w:ascii="Times New Roman" w:hAnsi="Times New Roman"/>
                <w:sz w:val="24"/>
                <w:szCs w:val="24"/>
              </w:rPr>
              <w:t>Сущность и типы потоков в логистике.</w:t>
            </w:r>
          </w:p>
          <w:p w:rsidR="00995465" w:rsidRPr="001A0FCA" w:rsidRDefault="00995465" w:rsidP="00DD0971">
            <w:pPr>
              <w:pStyle w:val="a3"/>
              <w:numPr>
                <w:ilvl w:val="0"/>
                <w:numId w:val="14"/>
              </w:numPr>
              <w:tabs>
                <w:tab w:val="left" w:pos="281"/>
              </w:tabs>
              <w:spacing w:after="0" w:line="240" w:lineRule="auto"/>
              <w:ind w:left="-2" w:firstLine="0"/>
              <w:jc w:val="both"/>
              <w:rPr>
                <w:rFonts w:ascii="Times New Roman" w:hAnsi="Times New Roman"/>
                <w:sz w:val="24"/>
                <w:szCs w:val="24"/>
              </w:rPr>
            </w:pPr>
            <w:r w:rsidRPr="00995465">
              <w:rPr>
                <w:rFonts w:ascii="Times New Roman" w:hAnsi="Times New Roman"/>
                <w:sz w:val="24"/>
                <w:szCs w:val="24"/>
              </w:rPr>
              <w:t>Состав и структура логистических издержек внешнеторговых операций.</w:t>
            </w:r>
          </w:p>
          <w:p w:rsidR="001A0FCA" w:rsidRPr="001A0FCA" w:rsidRDefault="00741984" w:rsidP="00DD0971">
            <w:pPr>
              <w:pStyle w:val="a3"/>
              <w:keepNext/>
              <w:numPr>
                <w:ilvl w:val="0"/>
                <w:numId w:val="14"/>
              </w:numPr>
              <w:tabs>
                <w:tab w:val="left" w:pos="281"/>
              </w:tabs>
              <w:spacing w:after="0" w:line="240" w:lineRule="auto"/>
              <w:ind w:left="0" w:firstLine="0"/>
              <w:jc w:val="both"/>
              <w:rPr>
                <w:rFonts w:ascii="Times New Roman" w:hAnsi="Times New Roman"/>
                <w:sz w:val="24"/>
                <w:szCs w:val="24"/>
              </w:rPr>
            </w:pPr>
            <w:r w:rsidRPr="00741984">
              <w:rPr>
                <w:rFonts w:ascii="Times New Roman" w:hAnsi="Times New Roman"/>
                <w:sz w:val="24"/>
                <w:szCs w:val="24"/>
              </w:rPr>
              <w:t xml:space="preserve">Международные экономические организации и их роль в регулировании международной логистики.  </w:t>
            </w:r>
          </w:p>
        </w:tc>
        <w:tc>
          <w:tcPr>
            <w:tcW w:w="1181" w:type="pct"/>
          </w:tcPr>
          <w:p w:rsidR="00AB4FB5" w:rsidRPr="00BB20E6" w:rsidRDefault="00BB20E6" w:rsidP="00BB20E6">
            <w:pPr>
              <w:keepNext/>
              <w:spacing w:after="0" w:line="240" w:lineRule="auto"/>
              <w:rPr>
                <w:rFonts w:ascii="Times New Roman" w:hAnsi="Times New Roman"/>
                <w:sz w:val="24"/>
                <w:szCs w:val="24"/>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AB4FB5" w:rsidRPr="007D094B" w:rsidTr="002A51B5">
        <w:tc>
          <w:tcPr>
            <w:tcW w:w="1250" w:type="pct"/>
            <w:shd w:val="clear" w:color="auto" w:fill="auto"/>
          </w:tcPr>
          <w:p w:rsidR="00AB4FB5" w:rsidRPr="002327FD" w:rsidRDefault="00BB20E6"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Функциональные области логистики</w:t>
            </w:r>
          </w:p>
        </w:tc>
        <w:tc>
          <w:tcPr>
            <w:tcW w:w="2569" w:type="pct"/>
            <w:shd w:val="clear" w:color="auto" w:fill="auto"/>
          </w:tcPr>
          <w:p w:rsidR="00AB4FB5" w:rsidRDefault="00741984" w:rsidP="00DD0971">
            <w:pPr>
              <w:pStyle w:val="a3"/>
              <w:keepNext/>
              <w:numPr>
                <w:ilvl w:val="0"/>
                <w:numId w:val="19"/>
              </w:numPr>
              <w:tabs>
                <w:tab w:val="left" w:pos="266"/>
              </w:tabs>
              <w:spacing w:after="0" w:line="240" w:lineRule="auto"/>
              <w:ind w:left="-2" w:firstLine="0"/>
              <w:jc w:val="both"/>
              <w:rPr>
                <w:rFonts w:ascii="Times New Roman" w:hAnsi="Times New Roman"/>
                <w:sz w:val="24"/>
                <w:szCs w:val="24"/>
              </w:rPr>
            </w:pPr>
            <w:r w:rsidRPr="00741984">
              <w:rPr>
                <w:rFonts w:ascii="Times New Roman" w:hAnsi="Times New Roman"/>
                <w:sz w:val="24"/>
                <w:szCs w:val="24"/>
              </w:rPr>
              <w:t>Толкающие и тянущие системы управления материальными потоками.</w:t>
            </w:r>
          </w:p>
          <w:p w:rsidR="00741984" w:rsidRPr="00741984" w:rsidRDefault="00741984" w:rsidP="00DD0971">
            <w:pPr>
              <w:pStyle w:val="a3"/>
              <w:numPr>
                <w:ilvl w:val="0"/>
                <w:numId w:val="19"/>
              </w:numPr>
              <w:tabs>
                <w:tab w:val="left" w:pos="266"/>
              </w:tabs>
              <w:spacing w:after="0" w:line="240" w:lineRule="auto"/>
              <w:ind w:left="-2" w:firstLine="0"/>
              <w:rPr>
                <w:rFonts w:ascii="Times New Roman" w:hAnsi="Times New Roman"/>
                <w:sz w:val="24"/>
                <w:szCs w:val="24"/>
              </w:rPr>
            </w:pPr>
            <w:r w:rsidRPr="00741984">
              <w:rPr>
                <w:rFonts w:ascii="Times New Roman" w:hAnsi="Times New Roman"/>
                <w:sz w:val="24"/>
                <w:szCs w:val="24"/>
              </w:rPr>
              <w:t>Виды и системы регулирования запасов.</w:t>
            </w:r>
          </w:p>
          <w:p w:rsidR="00741984" w:rsidRPr="00741984" w:rsidRDefault="00741984" w:rsidP="00DD0971">
            <w:pPr>
              <w:pStyle w:val="a3"/>
              <w:numPr>
                <w:ilvl w:val="0"/>
                <w:numId w:val="19"/>
              </w:numPr>
              <w:tabs>
                <w:tab w:val="left" w:pos="266"/>
              </w:tabs>
              <w:spacing w:after="0" w:line="240" w:lineRule="auto"/>
              <w:ind w:left="-2" w:firstLine="0"/>
              <w:rPr>
                <w:rFonts w:ascii="Times New Roman" w:hAnsi="Times New Roman"/>
                <w:sz w:val="24"/>
                <w:szCs w:val="24"/>
              </w:rPr>
            </w:pPr>
            <w:r>
              <w:rPr>
                <w:rFonts w:ascii="Times New Roman" w:hAnsi="Times New Roman"/>
                <w:sz w:val="24"/>
                <w:szCs w:val="24"/>
              </w:rPr>
              <w:t>Роль к</w:t>
            </w:r>
            <w:r w:rsidRPr="00741984">
              <w:rPr>
                <w:rFonts w:ascii="Times New Roman" w:hAnsi="Times New Roman"/>
                <w:sz w:val="24"/>
                <w:szCs w:val="24"/>
              </w:rPr>
              <w:t>лассификаци</w:t>
            </w:r>
            <w:r>
              <w:rPr>
                <w:rFonts w:ascii="Times New Roman" w:hAnsi="Times New Roman"/>
                <w:sz w:val="24"/>
                <w:szCs w:val="24"/>
              </w:rPr>
              <w:t>и</w:t>
            </w:r>
            <w:r w:rsidRPr="00741984">
              <w:rPr>
                <w:rFonts w:ascii="Times New Roman" w:hAnsi="Times New Roman"/>
                <w:sz w:val="24"/>
                <w:szCs w:val="24"/>
              </w:rPr>
              <w:t xml:space="preserve"> и идентификация товара</w:t>
            </w:r>
            <w:r>
              <w:rPr>
                <w:rFonts w:ascii="Times New Roman" w:hAnsi="Times New Roman"/>
                <w:sz w:val="24"/>
                <w:szCs w:val="24"/>
              </w:rPr>
              <w:t xml:space="preserve"> для логистических операций</w:t>
            </w:r>
            <w:r w:rsidRPr="00741984">
              <w:rPr>
                <w:rFonts w:ascii="Times New Roman" w:hAnsi="Times New Roman"/>
                <w:sz w:val="24"/>
                <w:szCs w:val="24"/>
              </w:rPr>
              <w:t xml:space="preserve">. </w:t>
            </w:r>
          </w:p>
        </w:tc>
        <w:tc>
          <w:tcPr>
            <w:tcW w:w="1181" w:type="pct"/>
          </w:tcPr>
          <w:p w:rsidR="00AB4FB5" w:rsidRPr="00BB20E6" w:rsidRDefault="00BB20E6" w:rsidP="00BB20E6">
            <w:pPr>
              <w:keepNext/>
              <w:spacing w:after="0" w:line="240" w:lineRule="auto"/>
              <w:rPr>
                <w:rFonts w:ascii="Times New Roman" w:hAnsi="Times New Roman"/>
                <w:sz w:val="24"/>
                <w:szCs w:val="24"/>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AB4FB5" w:rsidRPr="007D094B" w:rsidTr="002A51B5">
        <w:tc>
          <w:tcPr>
            <w:tcW w:w="1250" w:type="pct"/>
            <w:shd w:val="clear" w:color="auto" w:fill="auto"/>
          </w:tcPr>
          <w:p w:rsidR="00AB4FB5" w:rsidRPr="002327FD" w:rsidRDefault="00BB20E6"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Роль транспортной логистики в международной торговле</w:t>
            </w:r>
          </w:p>
        </w:tc>
        <w:tc>
          <w:tcPr>
            <w:tcW w:w="2569" w:type="pct"/>
            <w:shd w:val="clear" w:color="auto" w:fill="auto"/>
          </w:tcPr>
          <w:p w:rsidR="00741984" w:rsidRPr="00741984" w:rsidRDefault="00741984" w:rsidP="00DD0971">
            <w:pPr>
              <w:pStyle w:val="a3"/>
              <w:numPr>
                <w:ilvl w:val="0"/>
                <w:numId w:val="20"/>
              </w:numPr>
              <w:tabs>
                <w:tab w:val="left" w:pos="281"/>
              </w:tabs>
              <w:spacing w:after="0" w:line="240" w:lineRule="auto"/>
              <w:ind w:left="-2" w:firstLine="0"/>
              <w:jc w:val="both"/>
              <w:rPr>
                <w:rFonts w:ascii="Times New Roman" w:hAnsi="Times New Roman"/>
                <w:sz w:val="24"/>
                <w:szCs w:val="24"/>
              </w:rPr>
            </w:pPr>
            <w:r w:rsidRPr="00741984">
              <w:rPr>
                <w:rFonts w:ascii="Times New Roman" w:hAnsi="Times New Roman"/>
                <w:sz w:val="24"/>
                <w:szCs w:val="24"/>
              </w:rPr>
              <w:t xml:space="preserve">Характеристика групп транспортных операций во внешнеэкономической деятельности. </w:t>
            </w:r>
          </w:p>
          <w:p w:rsidR="00AB4FB5" w:rsidRDefault="00741984" w:rsidP="00DD0971">
            <w:pPr>
              <w:pStyle w:val="a3"/>
              <w:keepNext/>
              <w:numPr>
                <w:ilvl w:val="0"/>
                <w:numId w:val="20"/>
              </w:numPr>
              <w:tabs>
                <w:tab w:val="left" w:pos="281"/>
              </w:tabs>
              <w:spacing w:after="0" w:line="240" w:lineRule="auto"/>
              <w:ind w:left="-2" w:firstLine="0"/>
              <w:jc w:val="both"/>
              <w:rPr>
                <w:rFonts w:ascii="Times New Roman" w:hAnsi="Times New Roman"/>
                <w:sz w:val="24"/>
                <w:szCs w:val="24"/>
              </w:rPr>
            </w:pPr>
            <w:r w:rsidRPr="00741984">
              <w:rPr>
                <w:rFonts w:ascii="Times New Roman" w:hAnsi="Times New Roman"/>
                <w:sz w:val="24"/>
                <w:szCs w:val="24"/>
              </w:rPr>
              <w:t>Участники транспортного процесса во внешнеэкономической деятельности.</w:t>
            </w:r>
          </w:p>
          <w:p w:rsidR="00741984" w:rsidRDefault="00741984" w:rsidP="00DD0971">
            <w:pPr>
              <w:pStyle w:val="a3"/>
              <w:numPr>
                <w:ilvl w:val="0"/>
                <w:numId w:val="20"/>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Особенности в</w:t>
            </w:r>
            <w:r w:rsidRPr="00741984">
              <w:rPr>
                <w:rFonts w:ascii="Times New Roman" w:hAnsi="Times New Roman"/>
                <w:sz w:val="24"/>
                <w:szCs w:val="24"/>
              </w:rPr>
              <w:t>ыбор</w:t>
            </w:r>
            <w:r>
              <w:rPr>
                <w:rFonts w:ascii="Times New Roman" w:hAnsi="Times New Roman"/>
                <w:sz w:val="24"/>
                <w:szCs w:val="24"/>
              </w:rPr>
              <w:t>а</w:t>
            </w:r>
            <w:r w:rsidRPr="00741984">
              <w:rPr>
                <w:rFonts w:ascii="Times New Roman" w:hAnsi="Times New Roman"/>
                <w:sz w:val="24"/>
                <w:szCs w:val="24"/>
              </w:rPr>
              <w:t xml:space="preserve"> перевозчика и </w:t>
            </w:r>
            <w:r>
              <w:rPr>
                <w:rFonts w:ascii="Times New Roman" w:hAnsi="Times New Roman"/>
                <w:sz w:val="24"/>
                <w:szCs w:val="24"/>
              </w:rPr>
              <w:t>эк</w:t>
            </w:r>
            <w:r w:rsidRPr="00741984">
              <w:rPr>
                <w:rFonts w:ascii="Times New Roman" w:hAnsi="Times New Roman"/>
                <w:sz w:val="24"/>
                <w:szCs w:val="24"/>
              </w:rPr>
              <w:t>спедитора.</w:t>
            </w:r>
          </w:p>
          <w:p w:rsidR="00741984" w:rsidRPr="00741984" w:rsidRDefault="00741984" w:rsidP="00DD0971">
            <w:pPr>
              <w:pStyle w:val="a3"/>
              <w:numPr>
                <w:ilvl w:val="0"/>
                <w:numId w:val="20"/>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 xml:space="preserve">Значение </w:t>
            </w:r>
            <w:r w:rsidRPr="00741984">
              <w:rPr>
                <w:rFonts w:ascii="Times New Roman" w:hAnsi="Times New Roman"/>
                <w:sz w:val="24"/>
                <w:szCs w:val="24"/>
              </w:rPr>
              <w:t xml:space="preserve">ИНКОТЕРМС </w:t>
            </w:r>
            <w:r>
              <w:rPr>
                <w:rFonts w:ascii="Times New Roman" w:hAnsi="Times New Roman"/>
                <w:sz w:val="24"/>
                <w:szCs w:val="24"/>
              </w:rPr>
              <w:t xml:space="preserve">для внешнеторговой деятельности и история их создания </w:t>
            </w:r>
          </w:p>
        </w:tc>
        <w:tc>
          <w:tcPr>
            <w:tcW w:w="1181" w:type="pct"/>
          </w:tcPr>
          <w:p w:rsidR="00AB4FB5" w:rsidRPr="00BB20E6" w:rsidRDefault="00BB20E6" w:rsidP="00256B21">
            <w:pPr>
              <w:keepNext/>
              <w:spacing w:after="0" w:line="240" w:lineRule="auto"/>
              <w:rPr>
                <w:rFonts w:ascii="Times New Roman" w:hAnsi="Times New Roman"/>
                <w:sz w:val="24"/>
                <w:szCs w:val="24"/>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295B7D" w:rsidRPr="007D094B" w:rsidTr="002A51B5">
        <w:tc>
          <w:tcPr>
            <w:tcW w:w="1250" w:type="pct"/>
            <w:shd w:val="clear" w:color="auto" w:fill="auto"/>
          </w:tcPr>
          <w:p w:rsidR="00295B7D" w:rsidRPr="00915842" w:rsidRDefault="00295B7D" w:rsidP="00D6019D">
            <w:pPr>
              <w:spacing w:after="0" w:line="240" w:lineRule="auto"/>
              <w:jc w:val="both"/>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морским транспортом</w:t>
            </w:r>
          </w:p>
        </w:tc>
        <w:tc>
          <w:tcPr>
            <w:tcW w:w="2569" w:type="pct"/>
            <w:shd w:val="clear" w:color="auto" w:fill="auto"/>
          </w:tcPr>
          <w:p w:rsidR="00295B7D" w:rsidRPr="00D821C7" w:rsidRDefault="00295B7D" w:rsidP="00DD0971">
            <w:pPr>
              <w:pStyle w:val="a3"/>
              <w:keepNext/>
              <w:numPr>
                <w:ilvl w:val="0"/>
                <w:numId w:val="8"/>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стандартных форм чартеров.</w:t>
            </w:r>
          </w:p>
          <w:p w:rsidR="00295B7D" w:rsidRPr="00D821C7" w:rsidRDefault="00295B7D" w:rsidP="00DD0971">
            <w:pPr>
              <w:pStyle w:val="a3"/>
              <w:keepNext/>
              <w:numPr>
                <w:ilvl w:val="0"/>
                <w:numId w:val="8"/>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и характеристика зерновых чартеров.</w:t>
            </w:r>
          </w:p>
          <w:p w:rsidR="00295B7D" w:rsidRPr="00D821C7" w:rsidRDefault="00295B7D" w:rsidP="00DD0971">
            <w:pPr>
              <w:pStyle w:val="a3"/>
              <w:keepNext/>
              <w:numPr>
                <w:ilvl w:val="0"/>
                <w:numId w:val="8"/>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лесного чартера.</w:t>
            </w:r>
          </w:p>
          <w:p w:rsidR="00295B7D" w:rsidRPr="00D821C7" w:rsidRDefault="00295B7D" w:rsidP="00DD0971">
            <w:pPr>
              <w:pStyle w:val="a3"/>
              <w:keepNext/>
              <w:numPr>
                <w:ilvl w:val="0"/>
                <w:numId w:val="8"/>
              </w:numPr>
              <w:tabs>
                <w:tab w:val="left" w:pos="22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Виды сахарных чартеров и их характерные особенности</w:t>
            </w:r>
          </w:p>
        </w:tc>
        <w:tc>
          <w:tcPr>
            <w:tcW w:w="1181" w:type="pct"/>
          </w:tcPr>
          <w:p w:rsidR="00295B7D" w:rsidRDefault="00295B7D" w:rsidP="00BB20E6">
            <w:pPr>
              <w:spacing w:after="0" w:line="240" w:lineRule="auto"/>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295B7D" w:rsidRPr="007D094B" w:rsidTr="002A51B5">
        <w:tc>
          <w:tcPr>
            <w:tcW w:w="1250" w:type="pct"/>
            <w:shd w:val="clear" w:color="auto" w:fill="auto"/>
          </w:tcPr>
          <w:p w:rsidR="00295B7D" w:rsidRPr="00915842" w:rsidRDefault="00295B7D" w:rsidP="00D6019D">
            <w:pPr>
              <w:spacing w:after="0" w:line="240" w:lineRule="auto"/>
              <w:ind w:left="34"/>
              <w:rPr>
                <w:rFonts w:ascii="Times New Roman" w:hAnsi="Times New Roman"/>
                <w:b/>
                <w:i/>
                <w:szCs w:val="24"/>
              </w:rPr>
            </w:pPr>
            <w:r w:rsidRPr="00915842">
              <w:rPr>
                <w:rStyle w:val="af0"/>
                <w:rFonts w:ascii="Times New Roman" w:hAnsi="Times New Roman"/>
                <w:b w:val="0"/>
                <w:szCs w:val="28"/>
              </w:rPr>
              <w:t>Организация  и управление перевозок грузов железнодорожным транспортом</w:t>
            </w:r>
          </w:p>
        </w:tc>
        <w:tc>
          <w:tcPr>
            <w:tcW w:w="2569" w:type="pct"/>
            <w:shd w:val="clear" w:color="auto" w:fill="auto"/>
          </w:tcPr>
          <w:p w:rsidR="00D821C7" w:rsidRPr="00D821C7" w:rsidRDefault="00D821C7" w:rsidP="00DD0971">
            <w:pPr>
              <w:pStyle w:val="a3"/>
              <w:numPr>
                <w:ilvl w:val="0"/>
                <w:numId w:val="9"/>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ценообразования на железнодорожном транспорте</w:t>
            </w:r>
          </w:p>
          <w:p w:rsidR="00D821C7" w:rsidRPr="00D821C7" w:rsidRDefault="00D821C7" w:rsidP="00DD0971">
            <w:pPr>
              <w:pStyle w:val="a3"/>
              <w:keepNext/>
              <w:numPr>
                <w:ilvl w:val="0"/>
                <w:numId w:val="9"/>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Порядок индексации грузовых тарифов.</w:t>
            </w:r>
          </w:p>
          <w:p w:rsidR="00295B7D" w:rsidRPr="00D821C7" w:rsidRDefault="00D821C7" w:rsidP="00DD0971">
            <w:pPr>
              <w:pStyle w:val="a3"/>
              <w:keepNext/>
              <w:numPr>
                <w:ilvl w:val="0"/>
                <w:numId w:val="9"/>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Особенности применения базисных условий поставки на железнодорожном транспорте</w:t>
            </w:r>
          </w:p>
          <w:p w:rsidR="00D821C7" w:rsidRPr="00D821C7" w:rsidRDefault="00D821C7" w:rsidP="00DD0971">
            <w:pPr>
              <w:pStyle w:val="a3"/>
              <w:keepNext/>
              <w:numPr>
                <w:ilvl w:val="0"/>
                <w:numId w:val="9"/>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Согласованная политика стран ЕАЭС в области железнодорожного транспорта</w:t>
            </w:r>
          </w:p>
        </w:tc>
        <w:tc>
          <w:tcPr>
            <w:tcW w:w="1181" w:type="pct"/>
          </w:tcPr>
          <w:p w:rsidR="00295B7D" w:rsidRDefault="00295B7D" w:rsidP="00BB20E6">
            <w:pPr>
              <w:spacing w:after="0" w:line="240" w:lineRule="auto"/>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295B7D" w:rsidRPr="007D094B" w:rsidTr="002A51B5">
        <w:tc>
          <w:tcPr>
            <w:tcW w:w="1250" w:type="pct"/>
            <w:shd w:val="clear" w:color="auto" w:fill="auto"/>
          </w:tcPr>
          <w:p w:rsidR="00295B7D" w:rsidRPr="00915842" w:rsidRDefault="00295B7D" w:rsidP="00D6019D">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автомобильным транспортом</w:t>
            </w:r>
          </w:p>
        </w:tc>
        <w:tc>
          <w:tcPr>
            <w:tcW w:w="2569" w:type="pct"/>
            <w:shd w:val="clear" w:color="auto" w:fill="auto"/>
          </w:tcPr>
          <w:p w:rsidR="00295B7D" w:rsidRDefault="0064267C" w:rsidP="00DD0971">
            <w:pPr>
              <w:pStyle w:val="a3"/>
              <w:keepNext/>
              <w:numPr>
                <w:ilvl w:val="0"/>
                <w:numId w:val="10"/>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Конвенция о договоре международной перевозки грузов автотранспортом: сфера применения, особенности регулирования</w:t>
            </w:r>
          </w:p>
          <w:p w:rsidR="0064267C" w:rsidRDefault="0064267C" w:rsidP="00DD0971">
            <w:pPr>
              <w:pStyle w:val="a3"/>
              <w:keepNext/>
              <w:numPr>
                <w:ilvl w:val="0"/>
                <w:numId w:val="10"/>
              </w:numPr>
              <w:tabs>
                <w:tab w:val="left" w:pos="266"/>
              </w:tabs>
              <w:spacing w:after="0" w:line="240" w:lineRule="auto"/>
              <w:ind w:left="-2" w:firstLine="0"/>
              <w:jc w:val="both"/>
              <w:rPr>
                <w:rFonts w:ascii="Times New Roman" w:hAnsi="Times New Roman"/>
                <w:sz w:val="24"/>
                <w:szCs w:val="24"/>
              </w:rPr>
            </w:pPr>
            <w:r>
              <w:rPr>
                <w:rFonts w:ascii="Times New Roman" w:hAnsi="Times New Roman"/>
                <w:sz w:val="24"/>
                <w:szCs w:val="24"/>
              </w:rPr>
              <w:t>Таможенное регулирование международных автомобильных перевозок: правила и процедуры, применяемые в РФ</w:t>
            </w:r>
          </w:p>
          <w:p w:rsidR="0064267C" w:rsidRDefault="0064267C" w:rsidP="00DD0971">
            <w:pPr>
              <w:pStyle w:val="a3"/>
              <w:keepNext/>
              <w:numPr>
                <w:ilvl w:val="0"/>
                <w:numId w:val="10"/>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Ассоциация международных автомобильных перевозчиков: структура и задачи Ассоциации, практическая деятельность</w:t>
            </w:r>
          </w:p>
          <w:p w:rsidR="0064267C" w:rsidRPr="0064267C" w:rsidRDefault="0064267C" w:rsidP="00DD0971">
            <w:pPr>
              <w:pStyle w:val="a3"/>
              <w:keepNext/>
              <w:numPr>
                <w:ilvl w:val="0"/>
                <w:numId w:val="10"/>
              </w:numPr>
              <w:tabs>
                <w:tab w:val="left" w:pos="281"/>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автомобильного</w:t>
            </w:r>
            <w:r w:rsidRPr="00D821C7">
              <w:rPr>
                <w:rFonts w:ascii="Times New Roman" w:hAnsi="Times New Roman"/>
                <w:sz w:val="24"/>
                <w:szCs w:val="24"/>
              </w:rPr>
              <w:t xml:space="preserve"> транспорта</w:t>
            </w:r>
          </w:p>
        </w:tc>
        <w:tc>
          <w:tcPr>
            <w:tcW w:w="1181" w:type="pct"/>
          </w:tcPr>
          <w:p w:rsidR="00295B7D" w:rsidRDefault="00295B7D" w:rsidP="00BB20E6">
            <w:pPr>
              <w:spacing w:after="0" w:line="240" w:lineRule="auto"/>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295B7D" w:rsidRPr="007D094B" w:rsidTr="002A51B5">
        <w:tc>
          <w:tcPr>
            <w:tcW w:w="1250" w:type="pct"/>
            <w:shd w:val="clear" w:color="auto" w:fill="auto"/>
          </w:tcPr>
          <w:p w:rsidR="00295B7D" w:rsidRPr="00915842" w:rsidRDefault="00295B7D" w:rsidP="00D6019D">
            <w:pPr>
              <w:spacing w:after="0" w:line="240" w:lineRule="auto"/>
              <w:ind w:left="34"/>
              <w:rPr>
                <w:rFonts w:ascii="Times New Roman" w:hAnsi="Times New Roman"/>
                <w:b/>
                <w:szCs w:val="24"/>
              </w:rPr>
            </w:pPr>
            <w:r w:rsidRPr="00915842">
              <w:rPr>
                <w:rStyle w:val="af0"/>
                <w:rFonts w:ascii="Times New Roman" w:hAnsi="Times New Roman"/>
                <w:b w:val="0"/>
                <w:szCs w:val="28"/>
              </w:rPr>
              <w:t>Организация и управление перевозок грузов воздушным транспортом</w:t>
            </w:r>
          </w:p>
        </w:tc>
        <w:tc>
          <w:tcPr>
            <w:tcW w:w="2569" w:type="pct"/>
            <w:shd w:val="clear" w:color="auto" w:fill="auto"/>
          </w:tcPr>
          <w:p w:rsidR="0064267C" w:rsidRPr="002625A3" w:rsidRDefault="0064267C" w:rsidP="00DD0971">
            <w:pPr>
              <w:pStyle w:val="a3"/>
              <w:keepNext/>
              <w:numPr>
                <w:ilvl w:val="0"/>
                <w:numId w:val="11"/>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Международная организация гражданской авиации: сущность и практическое значение</w:t>
            </w:r>
          </w:p>
          <w:p w:rsidR="0064267C" w:rsidRPr="002625A3" w:rsidRDefault="0064267C" w:rsidP="00DD0971">
            <w:pPr>
              <w:pStyle w:val="a3"/>
              <w:keepNext/>
              <w:numPr>
                <w:ilvl w:val="0"/>
                <w:numId w:val="11"/>
              </w:numPr>
              <w:tabs>
                <w:tab w:val="left" w:pos="416"/>
              </w:tabs>
              <w:spacing w:after="0" w:line="240" w:lineRule="auto"/>
              <w:ind w:left="-2" w:firstLine="0"/>
              <w:jc w:val="both"/>
              <w:rPr>
                <w:rFonts w:ascii="Times New Roman" w:hAnsi="Times New Roman"/>
                <w:szCs w:val="24"/>
              </w:rPr>
            </w:pPr>
            <w:r w:rsidRPr="002625A3">
              <w:rPr>
                <w:rFonts w:ascii="Times New Roman" w:hAnsi="Times New Roman"/>
                <w:i/>
                <w:iCs/>
                <w:sz w:val="24"/>
                <w:szCs w:val="28"/>
              </w:rPr>
              <w:t xml:space="preserve"> </w:t>
            </w:r>
            <w:r w:rsidRPr="002625A3">
              <w:rPr>
                <w:rFonts w:ascii="Times New Roman" w:hAnsi="Times New Roman"/>
                <w:sz w:val="24"/>
                <w:szCs w:val="28"/>
              </w:rPr>
              <w:t xml:space="preserve"> </w:t>
            </w:r>
            <w:r w:rsidRPr="002625A3">
              <w:rPr>
                <w:rFonts w:ascii="Times New Roman" w:hAnsi="Times New Roman"/>
                <w:iCs/>
                <w:sz w:val="24"/>
                <w:szCs w:val="28"/>
              </w:rPr>
              <w:t>Международная ассоциация воздушного транспорта: сущность и практическое значение</w:t>
            </w:r>
          </w:p>
          <w:p w:rsidR="00295B7D" w:rsidRPr="002625A3" w:rsidRDefault="0064267C" w:rsidP="00DD0971">
            <w:pPr>
              <w:pStyle w:val="a3"/>
              <w:keepNext/>
              <w:numPr>
                <w:ilvl w:val="0"/>
                <w:numId w:val="11"/>
              </w:numPr>
              <w:tabs>
                <w:tab w:val="left" w:pos="416"/>
              </w:tabs>
              <w:spacing w:after="0" w:line="240" w:lineRule="auto"/>
              <w:ind w:left="-2" w:firstLine="0"/>
              <w:jc w:val="both"/>
              <w:rPr>
                <w:rFonts w:ascii="Times New Roman" w:hAnsi="Times New Roman"/>
                <w:szCs w:val="24"/>
              </w:rPr>
            </w:pPr>
            <w:r w:rsidRPr="002625A3">
              <w:rPr>
                <w:rFonts w:ascii="Times New Roman" w:hAnsi="Times New Roman"/>
                <w:iCs/>
                <w:sz w:val="24"/>
                <w:szCs w:val="28"/>
              </w:rPr>
              <w:t>Международный совет аэропортов: сущность и практическое значение</w:t>
            </w:r>
          </w:p>
          <w:p w:rsidR="0064267C" w:rsidRPr="002625A3" w:rsidRDefault="002625A3" w:rsidP="00DD0971">
            <w:pPr>
              <w:pStyle w:val="a3"/>
              <w:keepNext/>
              <w:numPr>
                <w:ilvl w:val="0"/>
                <w:numId w:val="11"/>
              </w:numPr>
              <w:tabs>
                <w:tab w:val="left" w:pos="416"/>
              </w:tabs>
              <w:spacing w:after="0" w:line="240" w:lineRule="auto"/>
              <w:ind w:left="-2" w:firstLine="0"/>
              <w:jc w:val="both"/>
              <w:rPr>
                <w:rFonts w:ascii="Times New Roman" w:hAnsi="Times New Roman"/>
                <w:sz w:val="24"/>
                <w:szCs w:val="24"/>
              </w:rPr>
            </w:pPr>
            <w:r w:rsidRPr="00AD638C">
              <w:rPr>
                <w:rFonts w:ascii="Times New Roman" w:hAnsi="Times New Roman"/>
                <w:sz w:val="24"/>
              </w:rPr>
              <w:t>Таможенное оформление товаров, перевозимых воздушным транспортом</w:t>
            </w:r>
          </w:p>
          <w:p w:rsidR="002625A3" w:rsidRPr="0064267C" w:rsidRDefault="002625A3" w:rsidP="00DD0971">
            <w:pPr>
              <w:pStyle w:val="a3"/>
              <w:keepNext/>
              <w:numPr>
                <w:ilvl w:val="0"/>
                <w:numId w:val="11"/>
              </w:numPr>
              <w:tabs>
                <w:tab w:val="left" w:pos="416"/>
              </w:tabs>
              <w:spacing w:after="0" w:line="240" w:lineRule="auto"/>
              <w:ind w:left="-2" w:firstLine="0"/>
              <w:jc w:val="both"/>
              <w:rPr>
                <w:rFonts w:ascii="Times New Roman" w:hAnsi="Times New Roman"/>
                <w:sz w:val="24"/>
                <w:szCs w:val="24"/>
              </w:rPr>
            </w:pPr>
            <w:r w:rsidRPr="00D821C7">
              <w:rPr>
                <w:rFonts w:ascii="Times New Roman" w:hAnsi="Times New Roman"/>
                <w:sz w:val="24"/>
                <w:szCs w:val="24"/>
              </w:rPr>
              <w:t xml:space="preserve">Согласованная политика стран ЕАЭС в области </w:t>
            </w:r>
            <w:r>
              <w:rPr>
                <w:rFonts w:ascii="Times New Roman" w:hAnsi="Times New Roman"/>
                <w:sz w:val="24"/>
                <w:szCs w:val="24"/>
              </w:rPr>
              <w:t>воздушного</w:t>
            </w:r>
            <w:r w:rsidRPr="00D821C7">
              <w:rPr>
                <w:rFonts w:ascii="Times New Roman" w:hAnsi="Times New Roman"/>
                <w:sz w:val="24"/>
                <w:szCs w:val="24"/>
              </w:rPr>
              <w:t xml:space="preserve"> транспорта</w:t>
            </w:r>
          </w:p>
        </w:tc>
        <w:tc>
          <w:tcPr>
            <w:tcW w:w="1181" w:type="pct"/>
          </w:tcPr>
          <w:p w:rsidR="00295B7D" w:rsidRDefault="00295B7D" w:rsidP="00BB20E6">
            <w:pPr>
              <w:spacing w:after="0" w:line="240" w:lineRule="auto"/>
            </w:pPr>
            <w:r w:rsidRPr="006105FC">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AB4FB5" w:rsidRPr="007D094B" w:rsidTr="002A51B5">
        <w:tc>
          <w:tcPr>
            <w:tcW w:w="1250" w:type="pct"/>
            <w:shd w:val="clear" w:color="auto" w:fill="auto"/>
          </w:tcPr>
          <w:p w:rsidR="00AB4FB5" w:rsidRPr="002327FD" w:rsidRDefault="00BB20E6" w:rsidP="00D6019D">
            <w:pPr>
              <w:shd w:val="clear" w:color="auto" w:fill="FFFFFF"/>
              <w:spacing w:line="240" w:lineRule="auto"/>
              <w:rPr>
                <w:rFonts w:ascii="Times New Roman" w:hAnsi="Times New Roman"/>
                <w:sz w:val="24"/>
                <w:szCs w:val="28"/>
              </w:rPr>
            </w:pPr>
            <w:r w:rsidRPr="00381FB4">
              <w:rPr>
                <w:rFonts w:ascii="Times New Roman" w:hAnsi="Times New Roman"/>
                <w:sz w:val="24"/>
                <w:szCs w:val="28"/>
              </w:rPr>
              <w:t>Особенности транспортировки международных грузов трубопроводным транспортом</w:t>
            </w:r>
          </w:p>
        </w:tc>
        <w:tc>
          <w:tcPr>
            <w:tcW w:w="2569" w:type="pct"/>
            <w:shd w:val="clear" w:color="auto" w:fill="auto"/>
          </w:tcPr>
          <w:p w:rsidR="00D346FC" w:rsidRDefault="00D346FC" w:rsidP="00DD0971">
            <w:pPr>
              <w:pStyle w:val="a3"/>
              <w:keepNext/>
              <w:numPr>
                <w:ilvl w:val="0"/>
                <w:numId w:val="21"/>
              </w:numPr>
              <w:tabs>
                <w:tab w:val="left" w:pos="281"/>
              </w:tabs>
              <w:spacing w:after="0" w:line="240" w:lineRule="auto"/>
              <w:ind w:left="-2" w:firstLine="0"/>
              <w:jc w:val="both"/>
              <w:rPr>
                <w:rFonts w:ascii="Times New Roman" w:hAnsi="Times New Roman"/>
                <w:sz w:val="24"/>
                <w:szCs w:val="24"/>
              </w:rPr>
            </w:pPr>
            <w:r>
              <w:rPr>
                <w:rFonts w:ascii="Times New Roman" w:hAnsi="Times New Roman"/>
                <w:sz w:val="24"/>
                <w:szCs w:val="24"/>
              </w:rPr>
              <w:t>История развития трубопроводного транспорта.</w:t>
            </w:r>
          </w:p>
          <w:p w:rsidR="00AB4FB5" w:rsidRDefault="00741984" w:rsidP="00DD0971">
            <w:pPr>
              <w:pStyle w:val="a3"/>
              <w:keepNext/>
              <w:numPr>
                <w:ilvl w:val="0"/>
                <w:numId w:val="21"/>
              </w:numPr>
              <w:tabs>
                <w:tab w:val="left" w:pos="281"/>
              </w:tabs>
              <w:spacing w:after="0" w:line="240" w:lineRule="auto"/>
              <w:ind w:left="-2" w:firstLine="0"/>
              <w:jc w:val="both"/>
              <w:rPr>
                <w:rFonts w:ascii="Times New Roman" w:hAnsi="Times New Roman"/>
                <w:sz w:val="24"/>
                <w:szCs w:val="24"/>
              </w:rPr>
            </w:pPr>
            <w:r w:rsidRPr="00741984">
              <w:rPr>
                <w:rFonts w:ascii="Times New Roman" w:hAnsi="Times New Roman"/>
                <w:sz w:val="24"/>
                <w:szCs w:val="24"/>
              </w:rPr>
              <w:t>Виды грузов, транспортируемых трубопроводным транспортом.</w:t>
            </w:r>
          </w:p>
          <w:p w:rsidR="00D346FC" w:rsidRPr="00D346FC" w:rsidRDefault="00D346FC" w:rsidP="00DD0971">
            <w:pPr>
              <w:pStyle w:val="a3"/>
              <w:numPr>
                <w:ilvl w:val="0"/>
                <w:numId w:val="21"/>
              </w:numPr>
              <w:tabs>
                <w:tab w:val="left" w:pos="281"/>
              </w:tabs>
              <w:ind w:left="-2" w:firstLine="0"/>
              <w:jc w:val="both"/>
              <w:rPr>
                <w:rFonts w:ascii="Times New Roman" w:hAnsi="Times New Roman"/>
                <w:sz w:val="24"/>
                <w:szCs w:val="24"/>
              </w:rPr>
            </w:pPr>
            <w:r w:rsidRPr="00D346FC">
              <w:rPr>
                <w:rFonts w:ascii="Times New Roman" w:hAnsi="Times New Roman"/>
                <w:sz w:val="24"/>
                <w:szCs w:val="24"/>
              </w:rPr>
              <w:t>Факторы, определяющие величину транспортного тарифа по трубопроводу.</w:t>
            </w:r>
          </w:p>
          <w:p w:rsidR="00741984" w:rsidRPr="00741984" w:rsidRDefault="00741984" w:rsidP="00D346FC">
            <w:pPr>
              <w:pStyle w:val="a3"/>
              <w:keepNext/>
              <w:tabs>
                <w:tab w:val="left" w:pos="281"/>
              </w:tabs>
              <w:spacing w:after="0" w:line="240" w:lineRule="auto"/>
              <w:ind w:left="-2"/>
              <w:jc w:val="both"/>
              <w:rPr>
                <w:rFonts w:ascii="Times New Roman" w:hAnsi="Times New Roman"/>
                <w:sz w:val="24"/>
                <w:szCs w:val="24"/>
              </w:rPr>
            </w:pPr>
          </w:p>
        </w:tc>
        <w:tc>
          <w:tcPr>
            <w:tcW w:w="1181" w:type="pct"/>
          </w:tcPr>
          <w:p w:rsidR="00AB4FB5" w:rsidRPr="0003593A" w:rsidRDefault="00BB20E6" w:rsidP="00BB20E6">
            <w:pPr>
              <w:keepNext/>
              <w:spacing w:after="0" w:line="240" w:lineRule="auto"/>
              <w:rPr>
                <w:rFonts w:ascii="Times New Roman" w:hAnsi="Times New Roman"/>
                <w:sz w:val="24"/>
                <w:szCs w:val="28"/>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r w:rsidR="00A52241" w:rsidRPr="007D094B" w:rsidTr="002A51B5">
        <w:tc>
          <w:tcPr>
            <w:tcW w:w="1250" w:type="pct"/>
            <w:shd w:val="clear" w:color="auto" w:fill="auto"/>
          </w:tcPr>
          <w:p w:rsidR="00A52241" w:rsidRPr="002327FD" w:rsidRDefault="00A52241" w:rsidP="00D6019D">
            <w:pPr>
              <w:shd w:val="clear" w:color="auto" w:fill="FFFFFF"/>
              <w:spacing w:line="240" w:lineRule="auto"/>
              <w:rPr>
                <w:rFonts w:ascii="Times New Roman" w:hAnsi="Times New Roman"/>
                <w:sz w:val="24"/>
                <w:szCs w:val="28"/>
              </w:rPr>
            </w:pPr>
            <w:r w:rsidRPr="00915842">
              <w:rPr>
                <w:rFonts w:ascii="Times New Roman" w:hAnsi="Times New Roman"/>
                <w:bCs/>
                <w:color w:val="000000"/>
                <w:szCs w:val="32"/>
              </w:rPr>
              <w:t>Международные транспортные коридоры в системе трансграничной транспортировки грузов</w:t>
            </w:r>
          </w:p>
        </w:tc>
        <w:tc>
          <w:tcPr>
            <w:tcW w:w="2569" w:type="pct"/>
            <w:shd w:val="clear" w:color="auto" w:fill="auto"/>
          </w:tcPr>
          <w:p w:rsidR="00A52241" w:rsidRDefault="00A52241" w:rsidP="00295B7D">
            <w:pPr>
              <w:keepNext/>
              <w:spacing w:after="0" w:line="240" w:lineRule="auto"/>
              <w:jc w:val="both"/>
              <w:rPr>
                <w:rStyle w:val="FontStyle90"/>
              </w:rPr>
            </w:pPr>
            <w:r>
              <w:rPr>
                <w:rFonts w:ascii="Times New Roman" w:hAnsi="Times New Roman"/>
                <w:sz w:val="24"/>
                <w:szCs w:val="24"/>
              </w:rPr>
              <w:t xml:space="preserve">1. </w:t>
            </w:r>
            <w:r w:rsidRPr="0003593A">
              <w:rPr>
                <w:rFonts w:ascii="Times New Roman" w:hAnsi="Times New Roman"/>
                <w:sz w:val="24"/>
                <w:szCs w:val="24"/>
              </w:rPr>
              <w:t xml:space="preserve">Принципы, направления и мероприятия, определяемые государством в области регулирования </w:t>
            </w:r>
            <w:r>
              <w:rPr>
                <w:rFonts w:ascii="Times New Roman" w:hAnsi="Times New Roman"/>
                <w:sz w:val="24"/>
                <w:szCs w:val="24"/>
              </w:rPr>
              <w:t>международных транспортных коридоров</w:t>
            </w:r>
            <w:r w:rsidRPr="0003593A">
              <w:rPr>
                <w:rStyle w:val="FontStyle90"/>
              </w:rPr>
              <w:t>.</w:t>
            </w:r>
          </w:p>
          <w:p w:rsidR="00295B7D" w:rsidRDefault="00295B7D" w:rsidP="00295B7D">
            <w:pPr>
              <w:keepNext/>
              <w:spacing w:after="0" w:line="240" w:lineRule="auto"/>
              <w:jc w:val="both"/>
              <w:rPr>
                <w:rStyle w:val="FontStyle90"/>
              </w:rPr>
            </w:pPr>
            <w:r>
              <w:rPr>
                <w:rStyle w:val="FontStyle90"/>
              </w:rPr>
              <w:t>2. Система панъевропейских транспортных коридоров.</w:t>
            </w:r>
          </w:p>
          <w:p w:rsidR="00295B7D" w:rsidRDefault="00295B7D" w:rsidP="00295B7D">
            <w:pPr>
              <w:keepNext/>
              <w:spacing w:after="0" w:line="240" w:lineRule="auto"/>
              <w:jc w:val="both"/>
              <w:rPr>
                <w:rStyle w:val="FontStyle90"/>
              </w:rPr>
            </w:pPr>
            <w:r>
              <w:rPr>
                <w:rStyle w:val="FontStyle90"/>
              </w:rPr>
              <w:t>3. Участие России в МТК №1 и №2.</w:t>
            </w:r>
          </w:p>
          <w:p w:rsidR="00295B7D" w:rsidRDefault="00295B7D" w:rsidP="00295B7D">
            <w:pPr>
              <w:keepNext/>
              <w:spacing w:after="0" w:line="240" w:lineRule="auto"/>
              <w:jc w:val="both"/>
              <w:rPr>
                <w:rStyle w:val="FontStyle90"/>
              </w:rPr>
            </w:pPr>
            <w:r>
              <w:rPr>
                <w:rStyle w:val="FontStyle90"/>
              </w:rPr>
              <w:t>4. Перспективы развития МТК №9.</w:t>
            </w:r>
          </w:p>
          <w:p w:rsidR="00295B7D" w:rsidRPr="0003593A" w:rsidRDefault="00295B7D" w:rsidP="00295B7D">
            <w:pPr>
              <w:keepNext/>
              <w:spacing w:after="0" w:line="240" w:lineRule="auto"/>
              <w:jc w:val="both"/>
              <w:rPr>
                <w:rFonts w:ascii="Times New Roman" w:hAnsi="Times New Roman"/>
                <w:b/>
                <w:sz w:val="24"/>
                <w:szCs w:val="24"/>
              </w:rPr>
            </w:pPr>
            <w:r>
              <w:rPr>
                <w:rStyle w:val="FontStyle90"/>
              </w:rPr>
              <w:t>Преимущества и недоставки МТК «Приморье-1» и «Приморье – 2».</w:t>
            </w:r>
          </w:p>
        </w:tc>
        <w:tc>
          <w:tcPr>
            <w:tcW w:w="1181" w:type="pct"/>
          </w:tcPr>
          <w:p w:rsidR="00A52241" w:rsidRPr="0003593A" w:rsidRDefault="00A52241" w:rsidP="00BB20E6">
            <w:pPr>
              <w:keepNext/>
              <w:spacing w:after="0" w:line="240" w:lineRule="auto"/>
              <w:rPr>
                <w:b/>
                <w:sz w:val="24"/>
                <w:szCs w:val="28"/>
              </w:rPr>
            </w:pPr>
            <w:r w:rsidRPr="0003593A">
              <w:rPr>
                <w:rFonts w:ascii="Times New Roman" w:hAnsi="Times New Roman"/>
                <w:sz w:val="24"/>
                <w:szCs w:val="28"/>
              </w:rPr>
              <w:t>изучение рекомендуемых учебников и учебных пособий, поиск соответствующей информации в Интернете</w:t>
            </w:r>
          </w:p>
        </w:tc>
      </w:tr>
      <w:tr w:rsidR="00A52241" w:rsidRPr="007D094B" w:rsidTr="002A51B5">
        <w:tc>
          <w:tcPr>
            <w:tcW w:w="1250" w:type="pct"/>
            <w:shd w:val="clear" w:color="auto" w:fill="auto"/>
          </w:tcPr>
          <w:p w:rsidR="00A52241" w:rsidRPr="002327FD" w:rsidRDefault="00BB20E6" w:rsidP="00256B21">
            <w:pPr>
              <w:tabs>
                <w:tab w:val="right" w:pos="851"/>
              </w:tabs>
              <w:spacing w:after="0" w:line="240" w:lineRule="auto"/>
              <w:rPr>
                <w:rFonts w:ascii="Times New Roman" w:hAnsi="Times New Roman"/>
                <w:sz w:val="24"/>
                <w:szCs w:val="28"/>
              </w:rPr>
            </w:pPr>
            <w:r w:rsidRPr="00381FB4">
              <w:rPr>
                <w:rFonts w:ascii="Times New Roman" w:hAnsi="Times New Roman"/>
                <w:sz w:val="24"/>
                <w:szCs w:val="28"/>
              </w:rPr>
              <w:t>Интеграция России в мировую логистическую сеть</w:t>
            </w:r>
          </w:p>
        </w:tc>
        <w:tc>
          <w:tcPr>
            <w:tcW w:w="2569" w:type="pct"/>
            <w:shd w:val="clear" w:color="auto" w:fill="auto"/>
          </w:tcPr>
          <w:p w:rsidR="00A52241" w:rsidRDefault="00DC0B0B" w:rsidP="00256B21">
            <w:pPr>
              <w:keepNext/>
              <w:spacing w:after="0" w:line="240" w:lineRule="auto"/>
              <w:jc w:val="both"/>
              <w:rPr>
                <w:rFonts w:ascii="Times New Roman" w:hAnsi="Times New Roman"/>
                <w:sz w:val="24"/>
                <w:szCs w:val="24"/>
              </w:rPr>
            </w:pPr>
            <w:r>
              <w:rPr>
                <w:rFonts w:ascii="Times New Roman" w:hAnsi="Times New Roman"/>
                <w:sz w:val="24"/>
                <w:szCs w:val="24"/>
              </w:rPr>
              <w:t>1.</w:t>
            </w:r>
            <w:r w:rsidRPr="00DC0B0B">
              <w:rPr>
                <w:rFonts w:ascii="Times New Roman" w:hAnsi="Times New Roman"/>
                <w:sz w:val="24"/>
                <w:szCs w:val="24"/>
              </w:rPr>
              <w:t>Рынок логистики ведущих стран мира.</w:t>
            </w:r>
          </w:p>
          <w:p w:rsidR="00DC0B0B" w:rsidRDefault="00DC0B0B" w:rsidP="00256B21">
            <w:pPr>
              <w:keepNext/>
              <w:spacing w:after="0" w:line="240" w:lineRule="auto"/>
              <w:jc w:val="both"/>
              <w:rPr>
                <w:rFonts w:ascii="Times New Roman" w:hAnsi="Times New Roman"/>
                <w:sz w:val="24"/>
                <w:szCs w:val="24"/>
              </w:rPr>
            </w:pPr>
            <w:r>
              <w:rPr>
                <w:rFonts w:ascii="Times New Roman" w:hAnsi="Times New Roman"/>
                <w:sz w:val="24"/>
                <w:szCs w:val="24"/>
              </w:rPr>
              <w:t>2.</w:t>
            </w:r>
            <w:r w:rsidRPr="00DC0B0B">
              <w:rPr>
                <w:rFonts w:ascii="Times New Roman" w:hAnsi="Times New Roman"/>
                <w:sz w:val="24"/>
                <w:szCs w:val="24"/>
              </w:rPr>
              <w:t>Современные проблемы и перспективы развития глобальной логистики.</w:t>
            </w:r>
          </w:p>
          <w:p w:rsidR="00DC0B0B" w:rsidRDefault="00DC0B0B" w:rsidP="00256B21">
            <w:pPr>
              <w:keepNext/>
              <w:spacing w:after="0" w:line="240" w:lineRule="auto"/>
              <w:jc w:val="both"/>
              <w:rPr>
                <w:rFonts w:ascii="Times New Roman" w:hAnsi="Times New Roman"/>
                <w:sz w:val="24"/>
                <w:szCs w:val="24"/>
              </w:rPr>
            </w:pPr>
            <w:r>
              <w:rPr>
                <w:rFonts w:ascii="Times New Roman" w:hAnsi="Times New Roman"/>
                <w:sz w:val="24"/>
                <w:szCs w:val="24"/>
              </w:rPr>
              <w:t>3.</w:t>
            </w:r>
            <w:r w:rsidRPr="00DC0B0B">
              <w:rPr>
                <w:rFonts w:ascii="Times New Roman" w:hAnsi="Times New Roman"/>
                <w:sz w:val="24"/>
                <w:szCs w:val="24"/>
              </w:rPr>
              <w:t>Роль государства в развитии логистических кластеров.</w:t>
            </w:r>
          </w:p>
          <w:p w:rsidR="00DC0B0B" w:rsidRPr="0003593A" w:rsidRDefault="00DC0B0B" w:rsidP="00256B21">
            <w:pPr>
              <w:keepNext/>
              <w:spacing w:after="0" w:line="240" w:lineRule="auto"/>
              <w:jc w:val="both"/>
              <w:rPr>
                <w:rFonts w:ascii="Times New Roman" w:hAnsi="Times New Roman"/>
                <w:sz w:val="24"/>
                <w:szCs w:val="24"/>
              </w:rPr>
            </w:pPr>
            <w:r>
              <w:rPr>
                <w:rFonts w:ascii="Times New Roman" w:hAnsi="Times New Roman"/>
                <w:sz w:val="24"/>
                <w:szCs w:val="24"/>
              </w:rPr>
              <w:t>4.</w:t>
            </w:r>
            <w:r w:rsidRPr="00DC0B0B">
              <w:rPr>
                <w:rFonts w:ascii="Times New Roman" w:hAnsi="Times New Roman"/>
                <w:sz w:val="24"/>
                <w:szCs w:val="24"/>
              </w:rPr>
              <w:t>Зарубежный опыт государственного регулирования «зеленой» логистики</w:t>
            </w:r>
          </w:p>
        </w:tc>
        <w:tc>
          <w:tcPr>
            <w:tcW w:w="1181" w:type="pct"/>
          </w:tcPr>
          <w:p w:rsidR="00A52241" w:rsidRPr="0003593A" w:rsidRDefault="00BB20E6" w:rsidP="00256B21">
            <w:pPr>
              <w:keepNext/>
              <w:spacing w:after="0" w:line="240" w:lineRule="auto"/>
              <w:rPr>
                <w:rFonts w:ascii="Times New Roman" w:hAnsi="Times New Roman"/>
                <w:sz w:val="24"/>
                <w:szCs w:val="28"/>
              </w:rPr>
            </w:pPr>
            <w:r w:rsidRPr="00BB20E6">
              <w:rPr>
                <w:rFonts w:ascii="Times New Roman" w:hAnsi="Times New Roman"/>
                <w:sz w:val="24"/>
                <w:szCs w:val="24"/>
              </w:rPr>
              <w:t>работа с конспектом лекции; работа с учебной и научной литературой;  самоподготовка по  контрольным вопросам</w:t>
            </w:r>
          </w:p>
        </w:tc>
      </w:tr>
    </w:tbl>
    <w:p w:rsidR="00256B21" w:rsidRPr="00907245" w:rsidRDefault="00256B21" w:rsidP="00256B21">
      <w:pPr>
        <w:pStyle w:val="a3"/>
        <w:ind w:left="567"/>
        <w:rPr>
          <w:sz w:val="24"/>
          <w:szCs w:val="24"/>
        </w:rPr>
      </w:pPr>
    </w:p>
    <w:p w:rsidR="00256B21" w:rsidRPr="007D094B" w:rsidRDefault="00256B21" w:rsidP="00256B21">
      <w:pPr>
        <w:pStyle w:val="1"/>
        <w:ind w:firstLine="709"/>
        <w:jc w:val="both"/>
        <w:rPr>
          <w:rFonts w:ascii="Times New Roman" w:hAnsi="Times New Roman"/>
          <w:sz w:val="28"/>
        </w:rPr>
      </w:pPr>
      <w:bookmarkStart w:id="14" w:name="_Toc528955539"/>
      <w:r w:rsidRPr="007D094B">
        <w:rPr>
          <w:rFonts w:ascii="Times New Roman" w:hAnsi="Times New Roman"/>
          <w:sz w:val="28"/>
        </w:rPr>
        <w:t>6.2. Перечень вопросов, заданий, тем для подготовки к текущему контролю</w:t>
      </w:r>
      <w:bookmarkEnd w:id="14"/>
      <w:r w:rsidRPr="007D094B">
        <w:rPr>
          <w:rFonts w:ascii="Times New Roman" w:hAnsi="Times New Roman"/>
          <w:sz w:val="28"/>
        </w:rPr>
        <w:t xml:space="preserve"> </w:t>
      </w:r>
    </w:p>
    <w:p w:rsidR="00256B21" w:rsidRDefault="00256B21" w:rsidP="00256B21">
      <w:pPr>
        <w:pStyle w:val="ad"/>
        <w:ind w:firstLine="709"/>
        <w:jc w:val="both"/>
        <w:rPr>
          <w:szCs w:val="28"/>
        </w:rPr>
      </w:pPr>
      <w:r w:rsidRPr="00E95BC0">
        <w:rPr>
          <w:szCs w:val="28"/>
        </w:rPr>
        <w:t>Примерный перечень вопросов к контрольной работе.</w:t>
      </w:r>
    </w:p>
    <w:p w:rsidR="00DE1B83" w:rsidRPr="000C0AEA" w:rsidRDefault="00C22706" w:rsidP="00DD0971">
      <w:pPr>
        <w:pStyle w:val="ad"/>
        <w:numPr>
          <w:ilvl w:val="0"/>
          <w:numId w:val="22"/>
        </w:numPr>
        <w:jc w:val="both"/>
        <w:rPr>
          <w:b w:val="0"/>
          <w:szCs w:val="28"/>
        </w:rPr>
      </w:pPr>
      <w:r>
        <w:rPr>
          <w:b w:val="0"/>
          <w:szCs w:val="28"/>
        </w:rPr>
        <w:t>Определите ф</w:t>
      </w:r>
      <w:r w:rsidR="00DE1B83" w:rsidRPr="000C0AEA">
        <w:rPr>
          <w:b w:val="0"/>
          <w:szCs w:val="28"/>
        </w:rPr>
        <w:t xml:space="preserve">акторы и тенденции развития международной логистики. </w:t>
      </w:r>
    </w:p>
    <w:p w:rsidR="00DE1B83" w:rsidRPr="000C0AEA" w:rsidRDefault="00C22706" w:rsidP="00DD0971">
      <w:pPr>
        <w:pStyle w:val="ad"/>
        <w:numPr>
          <w:ilvl w:val="0"/>
          <w:numId w:val="22"/>
        </w:numPr>
        <w:jc w:val="both"/>
        <w:rPr>
          <w:b w:val="0"/>
          <w:szCs w:val="28"/>
        </w:rPr>
      </w:pPr>
      <w:r>
        <w:rPr>
          <w:b w:val="0"/>
          <w:szCs w:val="28"/>
        </w:rPr>
        <w:t xml:space="preserve">Дайте характеристику субъектов </w:t>
      </w:r>
      <w:r w:rsidR="00DE1B83" w:rsidRPr="000C0AEA">
        <w:rPr>
          <w:b w:val="0"/>
          <w:szCs w:val="28"/>
        </w:rPr>
        <w:t>логистических систем на международном уровне.</w:t>
      </w:r>
    </w:p>
    <w:p w:rsidR="00DE1B83" w:rsidRPr="000C0AEA" w:rsidRDefault="00C22706" w:rsidP="00DD0971">
      <w:pPr>
        <w:pStyle w:val="ad"/>
        <w:numPr>
          <w:ilvl w:val="0"/>
          <w:numId w:val="22"/>
        </w:numPr>
        <w:jc w:val="both"/>
        <w:rPr>
          <w:b w:val="0"/>
          <w:szCs w:val="28"/>
        </w:rPr>
      </w:pPr>
      <w:r>
        <w:rPr>
          <w:b w:val="0"/>
          <w:szCs w:val="28"/>
        </w:rPr>
        <w:t>В чем о</w:t>
      </w:r>
      <w:r w:rsidR="00DE1B83" w:rsidRPr="000C0AEA">
        <w:rPr>
          <w:b w:val="0"/>
          <w:szCs w:val="28"/>
        </w:rPr>
        <w:t>собенности смешанных перевозок в международном сообщении</w:t>
      </w:r>
      <w:r>
        <w:rPr>
          <w:b w:val="0"/>
          <w:szCs w:val="28"/>
        </w:rPr>
        <w:t>?</w:t>
      </w:r>
    </w:p>
    <w:p w:rsidR="000C0AEA" w:rsidRPr="000C0AEA" w:rsidRDefault="00C22706" w:rsidP="00DD0971">
      <w:pPr>
        <w:pStyle w:val="ad"/>
        <w:numPr>
          <w:ilvl w:val="0"/>
          <w:numId w:val="22"/>
        </w:numPr>
        <w:jc w:val="both"/>
        <w:rPr>
          <w:b w:val="0"/>
          <w:szCs w:val="28"/>
        </w:rPr>
      </w:pPr>
      <w:r>
        <w:rPr>
          <w:b w:val="0"/>
          <w:szCs w:val="28"/>
        </w:rPr>
        <w:t>Раскройте в</w:t>
      </w:r>
      <w:r w:rsidR="000C0AEA" w:rsidRPr="000C0AEA">
        <w:rPr>
          <w:b w:val="0"/>
          <w:szCs w:val="28"/>
        </w:rPr>
        <w:t>лияние транспортного фактора на установление цены на товар.</w:t>
      </w:r>
    </w:p>
    <w:p w:rsidR="000C0AEA" w:rsidRPr="000C0AEA" w:rsidRDefault="00C22706" w:rsidP="00DD0971">
      <w:pPr>
        <w:pStyle w:val="ad"/>
        <w:numPr>
          <w:ilvl w:val="0"/>
          <w:numId w:val="22"/>
        </w:numPr>
        <w:jc w:val="both"/>
        <w:rPr>
          <w:b w:val="0"/>
          <w:szCs w:val="28"/>
        </w:rPr>
      </w:pPr>
      <w:r>
        <w:rPr>
          <w:b w:val="0"/>
          <w:szCs w:val="28"/>
        </w:rPr>
        <w:t>В чем в</w:t>
      </w:r>
      <w:r w:rsidR="000C0AEA" w:rsidRPr="000C0AEA">
        <w:rPr>
          <w:b w:val="0"/>
          <w:szCs w:val="28"/>
        </w:rPr>
        <w:t>лияние пандемии COVID на развитие трансграничных грузовых перевозок</w:t>
      </w:r>
      <w:r>
        <w:rPr>
          <w:b w:val="0"/>
          <w:szCs w:val="28"/>
        </w:rPr>
        <w:t>?</w:t>
      </w:r>
    </w:p>
    <w:p w:rsidR="000C0AEA" w:rsidRPr="000C0AEA" w:rsidRDefault="00C22706" w:rsidP="00DD0971">
      <w:pPr>
        <w:pStyle w:val="ad"/>
        <w:numPr>
          <w:ilvl w:val="0"/>
          <w:numId w:val="22"/>
        </w:numPr>
        <w:jc w:val="both"/>
        <w:rPr>
          <w:b w:val="0"/>
          <w:szCs w:val="28"/>
        </w:rPr>
      </w:pPr>
      <w:r>
        <w:rPr>
          <w:b w:val="0"/>
          <w:szCs w:val="28"/>
        </w:rPr>
        <w:t>Дайте характеристику рисков</w:t>
      </w:r>
      <w:r w:rsidR="000C0AEA" w:rsidRPr="000C0AEA">
        <w:rPr>
          <w:b w:val="0"/>
          <w:szCs w:val="28"/>
        </w:rPr>
        <w:t xml:space="preserve"> в логистике и способы их минимизации.</w:t>
      </w:r>
    </w:p>
    <w:p w:rsidR="000C0AEA" w:rsidRPr="000C0AEA" w:rsidRDefault="00C22706" w:rsidP="00DD0971">
      <w:pPr>
        <w:pStyle w:val="ad"/>
        <w:numPr>
          <w:ilvl w:val="0"/>
          <w:numId w:val="22"/>
        </w:numPr>
        <w:jc w:val="both"/>
        <w:rPr>
          <w:b w:val="0"/>
          <w:szCs w:val="28"/>
        </w:rPr>
      </w:pPr>
      <w:r>
        <w:rPr>
          <w:b w:val="0"/>
          <w:szCs w:val="28"/>
        </w:rPr>
        <w:t xml:space="preserve">Раскройте </w:t>
      </w:r>
      <w:r w:rsidR="000C0AEA" w:rsidRPr="000C0AEA">
        <w:rPr>
          <w:b w:val="0"/>
          <w:szCs w:val="28"/>
        </w:rPr>
        <w:t>развити</w:t>
      </w:r>
      <w:r>
        <w:rPr>
          <w:b w:val="0"/>
          <w:szCs w:val="28"/>
        </w:rPr>
        <w:t>е</w:t>
      </w:r>
      <w:r w:rsidR="000C0AEA" w:rsidRPr="000C0AEA">
        <w:rPr>
          <w:b w:val="0"/>
          <w:szCs w:val="28"/>
        </w:rPr>
        <w:t xml:space="preserve"> транспортной логистики Китая.</w:t>
      </w:r>
    </w:p>
    <w:p w:rsidR="000C0AEA" w:rsidRPr="000C0AEA" w:rsidRDefault="00C22706" w:rsidP="00DD0971">
      <w:pPr>
        <w:pStyle w:val="ad"/>
        <w:numPr>
          <w:ilvl w:val="0"/>
          <w:numId w:val="22"/>
        </w:numPr>
        <w:jc w:val="both"/>
        <w:rPr>
          <w:b w:val="0"/>
          <w:szCs w:val="28"/>
        </w:rPr>
      </w:pPr>
      <w:r>
        <w:rPr>
          <w:b w:val="0"/>
          <w:szCs w:val="28"/>
        </w:rPr>
        <w:t xml:space="preserve">В чем особенности </w:t>
      </w:r>
      <w:r w:rsidR="000C0AEA" w:rsidRPr="000C0AEA">
        <w:rPr>
          <w:b w:val="0"/>
          <w:szCs w:val="28"/>
        </w:rPr>
        <w:t>транспортно-транзитного потенциала России</w:t>
      </w:r>
      <w:r>
        <w:rPr>
          <w:b w:val="0"/>
          <w:szCs w:val="28"/>
        </w:rPr>
        <w:t>?</w:t>
      </w:r>
      <w:r w:rsidR="000C0AEA" w:rsidRPr="000C0AEA">
        <w:rPr>
          <w:b w:val="0"/>
          <w:szCs w:val="28"/>
        </w:rPr>
        <w:t xml:space="preserve"> </w:t>
      </w:r>
    </w:p>
    <w:p w:rsidR="000C0AEA" w:rsidRPr="000C0AEA" w:rsidRDefault="00C22706" w:rsidP="00DD0971">
      <w:pPr>
        <w:pStyle w:val="ad"/>
        <w:numPr>
          <w:ilvl w:val="0"/>
          <w:numId w:val="22"/>
        </w:numPr>
        <w:jc w:val="both"/>
        <w:rPr>
          <w:b w:val="0"/>
          <w:szCs w:val="28"/>
        </w:rPr>
      </w:pPr>
      <w:r>
        <w:rPr>
          <w:b w:val="0"/>
          <w:szCs w:val="28"/>
        </w:rPr>
        <w:t>Проведите с</w:t>
      </w:r>
      <w:r w:rsidR="000C0AEA" w:rsidRPr="000C0AEA">
        <w:rPr>
          <w:b w:val="0"/>
          <w:szCs w:val="28"/>
        </w:rPr>
        <w:t>равнительный анализ эффект</w:t>
      </w:r>
      <w:r w:rsidR="00926093">
        <w:rPr>
          <w:b w:val="0"/>
          <w:szCs w:val="28"/>
        </w:rPr>
        <w:t xml:space="preserve">ивности логистических систем в </w:t>
      </w:r>
      <w:r w:rsidR="000C0AEA" w:rsidRPr="000C0AEA">
        <w:rPr>
          <w:b w:val="0"/>
          <w:szCs w:val="28"/>
        </w:rPr>
        <w:t>странах мира согласно международным рейтингам.</w:t>
      </w:r>
    </w:p>
    <w:p w:rsidR="00CD384F" w:rsidRPr="00CD384F" w:rsidRDefault="00CD384F" w:rsidP="00DD0971">
      <w:pPr>
        <w:pStyle w:val="a3"/>
        <w:numPr>
          <w:ilvl w:val="0"/>
          <w:numId w:val="22"/>
        </w:numPr>
        <w:spacing w:after="0" w:line="240" w:lineRule="auto"/>
        <w:jc w:val="both"/>
        <w:rPr>
          <w:rFonts w:ascii="Times New Roman" w:eastAsia="+mn-ea" w:hAnsi="Times New Roman"/>
          <w:i/>
          <w:color w:val="000000"/>
          <w:kern w:val="24"/>
          <w:sz w:val="28"/>
          <w:szCs w:val="24"/>
        </w:rPr>
      </w:pPr>
      <w:r w:rsidRPr="00CD384F">
        <w:rPr>
          <w:rFonts w:ascii="Times New Roman" w:eastAsia="+mn-ea" w:hAnsi="Times New Roman"/>
          <w:color w:val="000000"/>
          <w:kern w:val="24"/>
          <w:sz w:val="28"/>
          <w:szCs w:val="24"/>
        </w:rPr>
        <w:t>В каком документе закреплены требования к автомобильным транспортным средствам, осуществляющим перевозку опасных грузов.</w:t>
      </w:r>
    </w:p>
    <w:p w:rsidR="00CD384F" w:rsidRPr="00CF2258"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15" w:name="_Toc84601418"/>
      <w:bookmarkStart w:id="16" w:name="_Toc84633342"/>
      <w:bookmarkStart w:id="17" w:name="_Toc84711394"/>
      <w:bookmarkStart w:id="18" w:name="_Toc84945078"/>
      <w:r w:rsidRPr="00CF2258">
        <w:rPr>
          <w:rStyle w:val="font1"/>
          <w:rFonts w:ascii="Times New Roman" w:hAnsi="Times New Roman"/>
          <w:sz w:val="28"/>
          <w:szCs w:val="24"/>
          <w:bdr w:val="none" w:sz="0" w:space="0" w:color="auto" w:frame="1"/>
        </w:rPr>
        <w:t>В чем заключаются преимущества и недостатки автомобильного транспорта?</w:t>
      </w:r>
      <w:bookmarkEnd w:id="15"/>
      <w:bookmarkEnd w:id="16"/>
      <w:bookmarkEnd w:id="17"/>
      <w:bookmarkEnd w:id="18"/>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В чем состоит ключевое отличие японской и испанской модели высокоскоростного движения от французской?</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 xml:space="preserve">В чем состоят различие между СМГС и </w:t>
      </w:r>
      <w:r w:rsidRPr="00CF2258">
        <w:rPr>
          <w:rFonts w:ascii="Times New Roman" w:hAnsi="Times New Roman"/>
          <w:sz w:val="28"/>
          <w:szCs w:val="24"/>
          <w:lang w:val="en-US" w:bidi="en-US"/>
        </w:rPr>
        <w:t>CIM</w:t>
      </w:r>
      <w:r w:rsidRPr="00CF2258">
        <w:rPr>
          <w:rFonts w:ascii="Times New Roman" w:hAnsi="Times New Roman"/>
          <w:sz w:val="28"/>
          <w:szCs w:val="24"/>
          <w:lang w:bidi="en-US"/>
        </w:rPr>
        <w:t>/</w:t>
      </w:r>
      <w:r w:rsidRPr="00CF2258">
        <w:rPr>
          <w:rFonts w:ascii="Times New Roman" w:hAnsi="Times New Roman"/>
          <w:sz w:val="28"/>
          <w:szCs w:val="24"/>
          <w:lang w:val="en-US" w:bidi="en-US"/>
        </w:rPr>
        <w:t>COTIF</w:t>
      </w:r>
      <w:r w:rsidRPr="00CF2258">
        <w:rPr>
          <w:rFonts w:ascii="Times New Roman" w:hAnsi="Times New Roman"/>
          <w:sz w:val="28"/>
          <w:szCs w:val="24"/>
          <w:lang w:bidi="en-US"/>
        </w:rPr>
        <w:t>?</w:t>
      </w:r>
    </w:p>
    <w:p w:rsidR="00CD384F" w:rsidRPr="00CF2258"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19" w:name="_Toc84601419"/>
      <w:bookmarkStart w:id="20" w:name="_Toc84633343"/>
      <w:bookmarkStart w:id="21" w:name="_Toc84711395"/>
      <w:bookmarkStart w:id="22" w:name="_Toc84945079"/>
      <w:r w:rsidRPr="00CF2258">
        <w:rPr>
          <w:rStyle w:val="font1"/>
          <w:rFonts w:ascii="Times New Roman" w:hAnsi="Times New Roman"/>
          <w:sz w:val="28"/>
          <w:szCs w:val="24"/>
          <w:bdr w:val="none" w:sz="0" w:space="0" w:color="auto" w:frame="1"/>
        </w:rPr>
        <w:t>Выберите одну компанию, осуществляющую международные автомобильные перевозки, и дайте ей характеристику.</w:t>
      </w:r>
      <w:bookmarkEnd w:id="19"/>
      <w:bookmarkEnd w:id="20"/>
      <w:bookmarkEnd w:id="21"/>
      <w:bookmarkEnd w:id="22"/>
    </w:p>
    <w:p w:rsidR="00CD384F" w:rsidRPr="00CF2258"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23" w:name="_Toc84601400"/>
      <w:bookmarkStart w:id="24" w:name="_Toc84633324"/>
      <w:bookmarkStart w:id="25" w:name="_Toc84711376"/>
      <w:bookmarkStart w:id="26" w:name="_Toc84945060"/>
      <w:r w:rsidRPr="00CF2258">
        <w:rPr>
          <w:rFonts w:ascii="Times New Roman" w:hAnsi="Times New Roman"/>
          <w:sz w:val="28"/>
          <w:bdr w:val="none" w:sz="0" w:space="0" w:color="auto" w:frame="1"/>
        </w:rPr>
        <w:t>Дайте определение понятия «трамповое судоходство»? Чем трамповое судоходство отличается от линейного?</w:t>
      </w:r>
      <w:bookmarkEnd w:id="23"/>
      <w:bookmarkEnd w:id="24"/>
      <w:bookmarkEnd w:id="25"/>
      <w:bookmarkEnd w:id="26"/>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Какие грузы перевозит железнодорожный транспорт в международном сообщении?</w:t>
      </w:r>
    </w:p>
    <w:p w:rsidR="00CD384F" w:rsidRPr="00CF2258" w:rsidRDefault="00CD384F" w:rsidP="00DD0971">
      <w:pPr>
        <w:pStyle w:val="a3"/>
        <w:numPr>
          <w:ilvl w:val="0"/>
          <w:numId w:val="22"/>
        </w:numPr>
        <w:spacing w:line="240" w:lineRule="auto"/>
        <w:jc w:val="both"/>
        <w:rPr>
          <w:rFonts w:ascii="Times New Roman" w:hAnsi="Times New Roman"/>
          <w:sz w:val="28"/>
          <w:szCs w:val="24"/>
        </w:rPr>
      </w:pPr>
      <w:r w:rsidRPr="00CF2258">
        <w:rPr>
          <w:rFonts w:ascii="Times New Roman" w:hAnsi="Times New Roman"/>
          <w:sz w:val="28"/>
          <w:szCs w:val="24"/>
        </w:rPr>
        <w:t xml:space="preserve">Какие плюсы и минусы МТК «Север-Юг» вы можете перечислить? </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Какими нормативно-правовыми актами регламентируются международные грузовые железнодорожные перевозки?</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Какими особенностями отличаются железные дороги стран ЕАЭС?</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Какова роль железнодорожного транспорта для экономики России?</w:t>
      </w:r>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27" w:name="_Toc84601407"/>
      <w:bookmarkStart w:id="28" w:name="_Toc84633331"/>
      <w:bookmarkStart w:id="29" w:name="_Toc84711383"/>
      <w:bookmarkStart w:id="30" w:name="_Toc84945067"/>
      <w:r w:rsidRPr="00CD384F">
        <w:rPr>
          <w:rFonts w:ascii="Times New Roman" w:hAnsi="Times New Roman"/>
          <w:sz w:val="28"/>
          <w:bdr w:val="none" w:sz="0" w:space="0" w:color="auto" w:frame="1"/>
        </w:rPr>
        <w:t xml:space="preserve">Назовите и охарактеризуйте </w:t>
      </w:r>
      <w:r w:rsidRPr="00CD384F">
        <w:rPr>
          <w:rFonts w:ascii="Times New Roman" w:eastAsia="+mn-ea" w:hAnsi="Times New Roman"/>
          <w:color w:val="000000"/>
          <w:kern w:val="24"/>
          <w:sz w:val="28"/>
        </w:rPr>
        <w:t>виды морских судов.</w:t>
      </w:r>
      <w:bookmarkEnd w:id="27"/>
      <w:bookmarkEnd w:id="28"/>
      <w:bookmarkEnd w:id="29"/>
      <w:bookmarkEnd w:id="30"/>
      <w:r w:rsidRPr="00CD384F">
        <w:rPr>
          <w:rFonts w:ascii="Times New Roman" w:eastAsia="+mn-ea" w:hAnsi="Times New Roman"/>
          <w:color w:val="000000"/>
          <w:kern w:val="24"/>
          <w:sz w:val="28"/>
        </w:rPr>
        <w:t xml:space="preserve"> </w:t>
      </w:r>
    </w:p>
    <w:p w:rsidR="00CD384F" w:rsidRPr="00CD384F" w:rsidRDefault="00CD384F" w:rsidP="00DD0971">
      <w:pPr>
        <w:pStyle w:val="a3"/>
        <w:numPr>
          <w:ilvl w:val="0"/>
          <w:numId w:val="22"/>
        </w:numPr>
        <w:spacing w:after="0" w:line="240" w:lineRule="auto"/>
        <w:jc w:val="both"/>
        <w:rPr>
          <w:rFonts w:ascii="Times New Roman" w:hAnsi="Times New Roman"/>
          <w:sz w:val="28"/>
          <w:szCs w:val="24"/>
        </w:rPr>
      </w:pPr>
      <w:r w:rsidRPr="00CD384F">
        <w:rPr>
          <w:rFonts w:ascii="Times New Roman" w:hAnsi="Times New Roman"/>
          <w:sz w:val="28"/>
          <w:szCs w:val="24"/>
        </w:rPr>
        <w:t>Назовите и охарактеризуйте основные виды вагонов.</w:t>
      </w:r>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31" w:name="_Toc84601416"/>
      <w:bookmarkStart w:id="32" w:name="_Toc84633340"/>
      <w:bookmarkStart w:id="33" w:name="_Toc84711392"/>
      <w:bookmarkStart w:id="34" w:name="_Toc84945076"/>
      <w:r w:rsidRPr="00CD384F">
        <w:rPr>
          <w:rStyle w:val="font1"/>
          <w:rFonts w:ascii="Times New Roman" w:hAnsi="Times New Roman"/>
          <w:sz w:val="28"/>
          <w:szCs w:val="24"/>
          <w:bdr w:val="none" w:sz="0" w:space="0" w:color="auto" w:frame="1"/>
        </w:rPr>
        <w:t>Назовите источники права международных автомобильных перевозок (международные, наднациональные, национальные).</w:t>
      </w:r>
      <w:bookmarkEnd w:id="31"/>
      <w:bookmarkEnd w:id="32"/>
      <w:bookmarkEnd w:id="33"/>
      <w:bookmarkEnd w:id="34"/>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35" w:name="_Toc84633363"/>
      <w:bookmarkStart w:id="36" w:name="_Toc84711415"/>
      <w:bookmarkStart w:id="37" w:name="_Toc84945099"/>
      <w:r w:rsidRPr="00CD384F">
        <w:rPr>
          <w:rStyle w:val="font1"/>
          <w:rFonts w:ascii="Times New Roman" w:hAnsi="Times New Roman"/>
          <w:sz w:val="28"/>
          <w:szCs w:val="24"/>
          <w:bdr w:val="none" w:sz="0" w:space="0" w:color="auto" w:frame="1"/>
        </w:rPr>
        <w:t>Назовите источники права международных воздушных перевозок (международные, наднациональные, национальные)</w:t>
      </w:r>
      <w:bookmarkEnd w:id="35"/>
      <w:bookmarkEnd w:id="36"/>
      <w:bookmarkEnd w:id="37"/>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38" w:name="_Toc84601399"/>
      <w:bookmarkStart w:id="39" w:name="_Toc84633323"/>
      <w:bookmarkStart w:id="40" w:name="_Toc84711375"/>
      <w:bookmarkStart w:id="41" w:name="_Toc84945059"/>
      <w:r w:rsidRPr="00CD384F">
        <w:rPr>
          <w:rFonts w:ascii="Times New Roman" w:hAnsi="Times New Roman"/>
          <w:sz w:val="28"/>
          <w:bdr w:val="none" w:sz="0" w:space="0" w:color="auto" w:frame="1"/>
        </w:rPr>
        <w:t>Назовите источники права международных морских перевозок (международные, наднациональные, национальные).</w:t>
      </w:r>
      <w:bookmarkEnd w:id="38"/>
      <w:bookmarkEnd w:id="39"/>
      <w:bookmarkEnd w:id="40"/>
      <w:bookmarkEnd w:id="41"/>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42" w:name="_Toc84601415"/>
      <w:bookmarkStart w:id="43" w:name="_Toc84633339"/>
      <w:bookmarkStart w:id="44" w:name="_Toc84711391"/>
      <w:bookmarkStart w:id="45" w:name="_Toc84945075"/>
      <w:r w:rsidRPr="00CD384F">
        <w:rPr>
          <w:rStyle w:val="font1"/>
          <w:rFonts w:ascii="Times New Roman" w:hAnsi="Times New Roman"/>
          <w:sz w:val="28"/>
          <w:szCs w:val="24"/>
          <w:bdr w:val="none" w:sz="0" w:space="0" w:color="auto" w:frame="1"/>
        </w:rPr>
        <w:t>Назовите международные организации, регулирующие автомобильные перевозки.</w:t>
      </w:r>
      <w:bookmarkEnd w:id="42"/>
      <w:bookmarkEnd w:id="43"/>
      <w:bookmarkEnd w:id="44"/>
      <w:bookmarkEnd w:id="45"/>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46" w:name="_Toc84633362"/>
      <w:bookmarkStart w:id="47" w:name="_Toc84711414"/>
      <w:bookmarkStart w:id="48" w:name="_Toc84945098"/>
      <w:r w:rsidRPr="00CD384F">
        <w:rPr>
          <w:rStyle w:val="font1"/>
          <w:rFonts w:ascii="Times New Roman" w:hAnsi="Times New Roman"/>
          <w:sz w:val="28"/>
          <w:szCs w:val="24"/>
          <w:bdr w:val="none" w:sz="0" w:space="0" w:color="auto" w:frame="1"/>
        </w:rPr>
        <w:t>Назовите международные организации, регулирующие воздушные перевозки</w:t>
      </w:r>
      <w:bookmarkEnd w:id="46"/>
      <w:bookmarkEnd w:id="47"/>
      <w:bookmarkEnd w:id="48"/>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49" w:name="_Toc84601398"/>
      <w:bookmarkStart w:id="50" w:name="_Toc84633322"/>
      <w:bookmarkStart w:id="51" w:name="_Toc84711374"/>
      <w:bookmarkStart w:id="52" w:name="_Toc84945058"/>
      <w:r w:rsidRPr="00CD384F">
        <w:rPr>
          <w:rFonts w:ascii="Times New Roman" w:hAnsi="Times New Roman"/>
          <w:sz w:val="28"/>
          <w:bdr w:val="none" w:sz="0" w:space="0" w:color="auto" w:frame="1"/>
        </w:rPr>
        <w:t>Назовите международные организации, регулирующие морские перевозки.</w:t>
      </w:r>
      <w:bookmarkEnd w:id="49"/>
      <w:bookmarkEnd w:id="50"/>
      <w:bookmarkEnd w:id="51"/>
      <w:bookmarkEnd w:id="52"/>
    </w:p>
    <w:p w:rsidR="00CD384F" w:rsidRPr="00CD384F" w:rsidRDefault="00CD384F" w:rsidP="00DD0971">
      <w:pPr>
        <w:pStyle w:val="a3"/>
        <w:numPr>
          <w:ilvl w:val="0"/>
          <w:numId w:val="22"/>
        </w:numPr>
        <w:spacing w:after="0" w:line="240" w:lineRule="auto"/>
        <w:jc w:val="both"/>
        <w:rPr>
          <w:rFonts w:ascii="Times New Roman" w:eastAsia="+mn-ea" w:hAnsi="Times New Roman"/>
          <w:i/>
          <w:color w:val="000000"/>
          <w:kern w:val="24"/>
          <w:sz w:val="28"/>
          <w:szCs w:val="24"/>
        </w:rPr>
      </w:pPr>
      <w:r w:rsidRPr="00CD384F">
        <w:rPr>
          <w:rFonts w:ascii="Times New Roman" w:eastAsia="+mn-ea" w:hAnsi="Times New Roman"/>
          <w:color w:val="000000"/>
          <w:kern w:val="24"/>
          <w:sz w:val="28"/>
          <w:szCs w:val="24"/>
        </w:rPr>
        <w:t xml:space="preserve">Назовите особенности перевозки опасных грузов. </w:t>
      </w:r>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53" w:name="_Toc84633365"/>
      <w:bookmarkStart w:id="54" w:name="_Toc84711417"/>
      <w:bookmarkStart w:id="55" w:name="_Toc84945101"/>
      <w:r w:rsidRPr="00CD384F">
        <w:rPr>
          <w:rStyle w:val="font1"/>
          <w:rFonts w:ascii="Times New Roman" w:hAnsi="Times New Roman"/>
          <w:sz w:val="28"/>
          <w:szCs w:val="24"/>
          <w:bdr w:val="none" w:sz="0" w:space="0" w:color="auto" w:frame="1"/>
        </w:rPr>
        <w:t>Назовите преимущества и недостатки воздушного транспорта</w:t>
      </w:r>
      <w:bookmarkEnd w:id="53"/>
      <w:bookmarkEnd w:id="54"/>
      <w:bookmarkEnd w:id="55"/>
    </w:p>
    <w:p w:rsidR="00CD384F" w:rsidRPr="00CD384F" w:rsidRDefault="00CD384F" w:rsidP="00DD0971">
      <w:pPr>
        <w:pStyle w:val="a3"/>
        <w:numPr>
          <w:ilvl w:val="0"/>
          <w:numId w:val="22"/>
        </w:numPr>
        <w:spacing w:after="0" w:line="240" w:lineRule="auto"/>
        <w:jc w:val="both"/>
        <w:rPr>
          <w:rFonts w:ascii="Times New Roman" w:hAnsi="Times New Roman"/>
          <w:sz w:val="28"/>
          <w:szCs w:val="24"/>
        </w:rPr>
      </w:pPr>
      <w:r w:rsidRPr="00CD384F">
        <w:rPr>
          <w:rFonts w:ascii="Times New Roman" w:hAnsi="Times New Roman"/>
          <w:sz w:val="28"/>
          <w:szCs w:val="24"/>
        </w:rPr>
        <w:t>Назовите преимущества и недостатки железнодорожного транспорта.</w:t>
      </w:r>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56" w:name="_Toc84601403"/>
      <w:bookmarkStart w:id="57" w:name="_Toc84633327"/>
      <w:bookmarkStart w:id="58" w:name="_Toc84711379"/>
      <w:bookmarkStart w:id="59" w:name="_Toc84945063"/>
      <w:r w:rsidRPr="00CD384F">
        <w:rPr>
          <w:rFonts w:ascii="Times New Roman" w:hAnsi="Times New Roman"/>
          <w:sz w:val="28"/>
          <w:bdr w:val="none" w:sz="0" w:space="0" w:color="auto" w:frame="1"/>
        </w:rPr>
        <w:t>Назовите преимущества и недостатки морского транспорта.</w:t>
      </w:r>
      <w:bookmarkEnd w:id="56"/>
      <w:bookmarkEnd w:id="57"/>
      <w:bookmarkEnd w:id="58"/>
      <w:bookmarkEnd w:id="59"/>
    </w:p>
    <w:p w:rsidR="00CD384F" w:rsidRPr="00CD384F" w:rsidRDefault="00CD384F" w:rsidP="00DD0971">
      <w:pPr>
        <w:pStyle w:val="a3"/>
        <w:numPr>
          <w:ilvl w:val="0"/>
          <w:numId w:val="22"/>
        </w:numPr>
        <w:spacing w:after="0" w:line="240" w:lineRule="auto"/>
        <w:jc w:val="both"/>
        <w:rPr>
          <w:rFonts w:ascii="Times New Roman" w:eastAsia="+mn-ea" w:hAnsi="Times New Roman"/>
          <w:i/>
          <w:color w:val="000000"/>
          <w:kern w:val="24"/>
          <w:sz w:val="28"/>
          <w:szCs w:val="24"/>
        </w:rPr>
      </w:pPr>
      <w:r w:rsidRPr="00CD384F">
        <w:rPr>
          <w:rStyle w:val="font1"/>
          <w:rFonts w:ascii="Times New Roman" w:hAnsi="Times New Roman"/>
          <w:sz w:val="28"/>
          <w:szCs w:val="24"/>
          <w:bdr w:val="none" w:sz="0" w:space="0" w:color="auto" w:frame="1"/>
        </w:rPr>
        <w:t xml:space="preserve">Назовите </w:t>
      </w:r>
      <w:r w:rsidRPr="00CD384F">
        <w:rPr>
          <w:rFonts w:ascii="Times New Roman" w:eastAsia="+mn-ea" w:hAnsi="Times New Roman"/>
          <w:color w:val="000000"/>
          <w:kern w:val="24"/>
          <w:sz w:val="28"/>
          <w:szCs w:val="24"/>
        </w:rPr>
        <w:t>формы и виды контроля в автомобильных пунктах пропуска на государственной границе и таможенной границе ЕАЭС.</w:t>
      </w:r>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60" w:name="_Toc84633364"/>
      <w:bookmarkStart w:id="61" w:name="_Toc84711416"/>
      <w:bookmarkStart w:id="62" w:name="_Toc84945100"/>
      <w:r w:rsidRPr="00CD384F">
        <w:rPr>
          <w:rStyle w:val="font1"/>
          <w:rFonts w:ascii="Times New Roman" w:hAnsi="Times New Roman"/>
          <w:sz w:val="28"/>
          <w:szCs w:val="24"/>
          <w:bdr w:val="none" w:sz="0" w:space="0" w:color="auto" w:frame="1"/>
        </w:rPr>
        <w:t>Опишите алгоритм организации международной воздушной перевозки</w:t>
      </w:r>
      <w:bookmarkEnd w:id="60"/>
      <w:bookmarkEnd w:id="61"/>
      <w:bookmarkEnd w:id="62"/>
    </w:p>
    <w:p w:rsidR="00CD384F" w:rsidRPr="00CD384F"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63" w:name="_Toc84601402"/>
      <w:bookmarkStart w:id="64" w:name="_Toc84633326"/>
      <w:bookmarkStart w:id="65" w:name="_Toc84711378"/>
      <w:bookmarkStart w:id="66" w:name="_Toc84945062"/>
      <w:r w:rsidRPr="00CD384F">
        <w:rPr>
          <w:rFonts w:ascii="Times New Roman" w:hAnsi="Times New Roman"/>
          <w:sz w:val="28"/>
          <w:bdr w:val="none" w:sz="0" w:space="0" w:color="auto" w:frame="1"/>
        </w:rPr>
        <w:t>Опишите алгоритм организации международной морской перевозки груза.</w:t>
      </w:r>
      <w:bookmarkEnd w:id="63"/>
      <w:bookmarkEnd w:id="64"/>
      <w:bookmarkEnd w:id="65"/>
      <w:bookmarkEnd w:id="66"/>
      <w:r w:rsidRPr="00CD384F">
        <w:rPr>
          <w:rFonts w:ascii="Times New Roman" w:hAnsi="Times New Roman"/>
          <w:sz w:val="28"/>
          <w:bdr w:val="none" w:sz="0" w:space="0" w:color="auto" w:frame="1"/>
        </w:rPr>
        <w:t xml:space="preserve"> </w:t>
      </w:r>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67" w:name="_Toc84601417"/>
      <w:bookmarkStart w:id="68" w:name="_Toc84633341"/>
      <w:bookmarkStart w:id="69" w:name="_Toc84711393"/>
      <w:bookmarkStart w:id="70" w:name="_Toc84945077"/>
      <w:r w:rsidRPr="00CD384F">
        <w:rPr>
          <w:rStyle w:val="font1"/>
          <w:rFonts w:ascii="Times New Roman" w:hAnsi="Times New Roman"/>
          <w:sz w:val="28"/>
          <w:szCs w:val="24"/>
          <w:bdr w:val="none" w:sz="0" w:space="0" w:color="auto" w:frame="1"/>
        </w:rPr>
        <w:t>Опишите алгоритм организации международной транспортировки грузов автомобильным транспортом.</w:t>
      </w:r>
      <w:bookmarkEnd w:id="67"/>
      <w:bookmarkEnd w:id="68"/>
      <w:bookmarkEnd w:id="69"/>
      <w:bookmarkEnd w:id="70"/>
    </w:p>
    <w:p w:rsidR="00CD384F" w:rsidRPr="00CD384F" w:rsidRDefault="00CD384F" w:rsidP="00DD0971">
      <w:pPr>
        <w:pStyle w:val="a3"/>
        <w:numPr>
          <w:ilvl w:val="0"/>
          <w:numId w:val="22"/>
        </w:numPr>
        <w:spacing w:after="0" w:line="240" w:lineRule="auto"/>
        <w:jc w:val="both"/>
        <w:rPr>
          <w:rStyle w:val="font1"/>
          <w:rFonts w:ascii="Times New Roman" w:hAnsi="Times New Roman"/>
          <w:sz w:val="28"/>
          <w:szCs w:val="24"/>
          <w:bdr w:val="none" w:sz="0" w:space="0" w:color="auto" w:frame="1"/>
        </w:rPr>
      </w:pPr>
      <w:bookmarkStart w:id="71" w:name="_Toc84633366"/>
      <w:bookmarkStart w:id="72" w:name="_Toc84711418"/>
      <w:bookmarkStart w:id="73" w:name="_Toc84945102"/>
      <w:r w:rsidRPr="00CD384F">
        <w:rPr>
          <w:rStyle w:val="font1"/>
          <w:rFonts w:ascii="Times New Roman" w:hAnsi="Times New Roman"/>
          <w:sz w:val="28"/>
          <w:szCs w:val="24"/>
          <w:bdr w:val="none" w:sz="0" w:space="0" w:color="auto" w:frame="1"/>
        </w:rPr>
        <w:t>Оцените международный и национальный рынок воздушных перевозок</w:t>
      </w:r>
      <w:bookmarkEnd w:id="71"/>
      <w:bookmarkEnd w:id="72"/>
      <w:bookmarkEnd w:id="73"/>
    </w:p>
    <w:p w:rsidR="00CD384F" w:rsidRPr="00CD384F" w:rsidRDefault="00CD384F" w:rsidP="00DD0971">
      <w:pPr>
        <w:pStyle w:val="a3"/>
        <w:numPr>
          <w:ilvl w:val="0"/>
          <w:numId w:val="22"/>
        </w:numPr>
        <w:spacing w:after="0" w:line="240" w:lineRule="auto"/>
        <w:jc w:val="both"/>
        <w:rPr>
          <w:rFonts w:ascii="Times New Roman" w:hAnsi="Times New Roman"/>
          <w:sz w:val="28"/>
          <w:szCs w:val="24"/>
        </w:rPr>
      </w:pPr>
      <w:r w:rsidRPr="00CD384F">
        <w:rPr>
          <w:rFonts w:ascii="Times New Roman" w:hAnsi="Times New Roman"/>
          <w:sz w:val="28"/>
          <w:szCs w:val="24"/>
        </w:rPr>
        <w:t>Перечислите основные конкурентные преимущества высокоскоростных магистралей.</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Почему в настоящее время для железно</w:t>
      </w:r>
      <w:r w:rsidR="00926093">
        <w:rPr>
          <w:rFonts w:ascii="Times New Roman" w:hAnsi="Times New Roman"/>
          <w:sz w:val="28"/>
          <w:szCs w:val="24"/>
        </w:rPr>
        <w:t>дорожного транспорта характерно</w:t>
      </w:r>
      <w:r w:rsidRPr="00CF2258">
        <w:rPr>
          <w:rFonts w:ascii="Times New Roman" w:hAnsi="Times New Roman"/>
          <w:sz w:val="28"/>
          <w:szCs w:val="24"/>
        </w:rPr>
        <w:t xml:space="preserve"> сокращение грузоперевозок?</w:t>
      </w:r>
    </w:p>
    <w:p w:rsidR="00CD384F" w:rsidRPr="00CF2258" w:rsidRDefault="00CD384F" w:rsidP="00DD0971">
      <w:pPr>
        <w:pStyle w:val="a3"/>
        <w:numPr>
          <w:ilvl w:val="0"/>
          <w:numId w:val="22"/>
        </w:numPr>
        <w:spacing w:line="240" w:lineRule="auto"/>
        <w:jc w:val="both"/>
        <w:rPr>
          <w:rFonts w:ascii="Times New Roman" w:hAnsi="Times New Roman"/>
          <w:color w:val="000000"/>
          <w:sz w:val="28"/>
          <w:szCs w:val="24"/>
        </w:rPr>
      </w:pPr>
      <w:r w:rsidRPr="00CF2258">
        <w:rPr>
          <w:rFonts w:ascii="Times New Roman" w:hAnsi="Times New Roman"/>
          <w:sz w:val="28"/>
          <w:szCs w:val="24"/>
        </w:rPr>
        <w:t xml:space="preserve"> Проанализируйте, почему Китай так заинтересован в развитии МТК </w:t>
      </w:r>
      <w:r w:rsidRPr="00CF2258">
        <w:rPr>
          <w:rFonts w:ascii="Times New Roman" w:hAnsi="Times New Roman"/>
          <w:color w:val="000000"/>
          <w:sz w:val="28"/>
          <w:szCs w:val="24"/>
        </w:rPr>
        <w:t>«Новый шелковый путь»? Какая позиция по данному вопросу у других стран-участниц указанного проекта МТК?</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Характеризуйте каждый из этапов развития железнодорожного транспорта.</w:t>
      </w:r>
    </w:p>
    <w:p w:rsidR="00CD384F" w:rsidRPr="00CF2258" w:rsidRDefault="00CD384F" w:rsidP="00DD0971">
      <w:pPr>
        <w:pStyle w:val="a3"/>
        <w:numPr>
          <w:ilvl w:val="0"/>
          <w:numId w:val="22"/>
        </w:numPr>
        <w:spacing w:line="240" w:lineRule="auto"/>
        <w:jc w:val="both"/>
        <w:rPr>
          <w:rFonts w:ascii="Times New Roman" w:hAnsi="Times New Roman"/>
          <w:sz w:val="28"/>
          <w:szCs w:val="24"/>
        </w:rPr>
      </w:pPr>
      <w:r w:rsidRPr="00CF2258">
        <w:rPr>
          <w:rFonts w:ascii="Times New Roman" w:hAnsi="Times New Roman"/>
          <w:sz w:val="28"/>
          <w:szCs w:val="24"/>
        </w:rPr>
        <w:t>Чем можно объяснить национальный характер МТК «Северный морской путь»?</w:t>
      </w:r>
    </w:p>
    <w:p w:rsidR="00CD384F" w:rsidRPr="00CF2258" w:rsidRDefault="00CD384F" w:rsidP="00DD0971">
      <w:pPr>
        <w:pStyle w:val="a3"/>
        <w:numPr>
          <w:ilvl w:val="0"/>
          <w:numId w:val="22"/>
        </w:numPr>
        <w:spacing w:after="0" w:line="240" w:lineRule="auto"/>
        <w:jc w:val="both"/>
        <w:rPr>
          <w:rFonts w:ascii="Times New Roman" w:hAnsi="Times New Roman"/>
          <w:sz w:val="28"/>
          <w:szCs w:val="24"/>
        </w:rPr>
      </w:pPr>
      <w:r w:rsidRPr="00CF2258">
        <w:rPr>
          <w:rFonts w:ascii="Times New Roman" w:hAnsi="Times New Roman"/>
          <w:sz w:val="28"/>
          <w:szCs w:val="24"/>
        </w:rPr>
        <w:t>Что такое железнодорожная накладная, и какие реквизиты она содержит?</w:t>
      </w:r>
    </w:p>
    <w:p w:rsidR="00CD384F" w:rsidRPr="00CF2258" w:rsidRDefault="00CD384F" w:rsidP="00DD0971">
      <w:pPr>
        <w:pStyle w:val="a3"/>
        <w:numPr>
          <w:ilvl w:val="0"/>
          <w:numId w:val="22"/>
        </w:numPr>
        <w:spacing w:after="0" w:line="240" w:lineRule="auto"/>
        <w:jc w:val="both"/>
        <w:rPr>
          <w:rFonts w:ascii="Times New Roman" w:hAnsi="Times New Roman"/>
          <w:sz w:val="28"/>
          <w:bdr w:val="none" w:sz="0" w:space="0" w:color="auto" w:frame="1"/>
        </w:rPr>
      </w:pPr>
      <w:bookmarkStart w:id="74" w:name="_Toc84601401"/>
      <w:bookmarkStart w:id="75" w:name="_Toc84633325"/>
      <w:bookmarkStart w:id="76" w:name="_Toc84711377"/>
      <w:bookmarkStart w:id="77" w:name="_Toc84945061"/>
      <w:r w:rsidRPr="00CF2258">
        <w:rPr>
          <w:rFonts w:ascii="Times New Roman" w:hAnsi="Times New Roman"/>
          <w:sz w:val="28"/>
          <w:bdr w:val="none" w:sz="0" w:space="0" w:color="auto" w:frame="1"/>
        </w:rPr>
        <w:t>Что такое коносамент? Какие виды коносаментов используют в торговом мореплавании?</w:t>
      </w:r>
      <w:bookmarkEnd w:id="74"/>
      <w:bookmarkEnd w:id="75"/>
      <w:bookmarkEnd w:id="76"/>
      <w:bookmarkEnd w:id="77"/>
    </w:p>
    <w:p w:rsidR="00256B21" w:rsidRPr="00E95BC0" w:rsidRDefault="00256B21" w:rsidP="00256B21">
      <w:pPr>
        <w:autoSpaceDE w:val="0"/>
        <w:autoSpaceDN w:val="0"/>
        <w:adjustRightInd w:val="0"/>
        <w:spacing w:after="0" w:line="240" w:lineRule="auto"/>
        <w:ind w:firstLine="709"/>
        <w:jc w:val="both"/>
        <w:rPr>
          <w:rFonts w:ascii="Times New Roman" w:hAnsi="Times New Roman"/>
          <w:b/>
          <w:sz w:val="28"/>
          <w:szCs w:val="28"/>
        </w:rPr>
      </w:pPr>
    </w:p>
    <w:p w:rsidR="00256B21" w:rsidRPr="007D094B" w:rsidRDefault="00256B21" w:rsidP="00461FCF">
      <w:pPr>
        <w:pStyle w:val="1"/>
        <w:ind w:firstLine="851"/>
        <w:jc w:val="both"/>
        <w:rPr>
          <w:rFonts w:ascii="Times New Roman" w:hAnsi="Times New Roman"/>
          <w:sz w:val="28"/>
        </w:rPr>
      </w:pPr>
      <w:bookmarkStart w:id="78" w:name="_Toc528955540"/>
      <w:r w:rsidRPr="007D094B">
        <w:rPr>
          <w:rFonts w:ascii="Times New Roman" w:hAnsi="Times New Roman"/>
          <w:sz w:val="28"/>
        </w:rPr>
        <w:t>7. Фонд оценочных средств для проведения промежуточной аттестации обучающихся по дисциплине</w:t>
      </w:r>
      <w:bookmarkEnd w:id="78"/>
    </w:p>
    <w:p w:rsidR="00CD384F" w:rsidRDefault="00CD384F" w:rsidP="00D848CD">
      <w:pPr>
        <w:pStyle w:val="1"/>
        <w:spacing w:before="0" w:after="0"/>
        <w:rPr>
          <w:rFonts w:ascii="Times New Roman" w:hAnsi="Times New Roman"/>
          <w:sz w:val="28"/>
        </w:rPr>
      </w:pPr>
      <w:bookmarkStart w:id="79" w:name="_Toc418768726"/>
    </w:p>
    <w:p w:rsidR="00CD384F" w:rsidRPr="007F2F1A" w:rsidRDefault="00CD384F" w:rsidP="00CD384F">
      <w:pPr>
        <w:pStyle w:val="1"/>
        <w:spacing w:before="0" w:after="0"/>
        <w:ind w:firstLine="709"/>
        <w:rPr>
          <w:rFonts w:ascii="Times New Roman" w:hAnsi="Times New Roman"/>
          <w:sz w:val="28"/>
        </w:rPr>
      </w:pPr>
      <w:bookmarkStart w:id="80" w:name="_Toc71717190"/>
      <w:r w:rsidRPr="007F2F1A">
        <w:rPr>
          <w:rFonts w:ascii="Times New Roman" w:hAnsi="Times New Roman"/>
          <w:sz w:val="28"/>
        </w:rPr>
        <w:t>7.1 Перечень компетенций с указанием этапов их формирования в процессе освоения образовательной программы</w:t>
      </w:r>
      <w:bookmarkEnd w:id="79"/>
      <w:bookmarkEnd w:id="80"/>
    </w:p>
    <w:p w:rsidR="00CD384F" w:rsidRPr="00B55C08" w:rsidRDefault="00CD384F" w:rsidP="00CD384F">
      <w:pPr>
        <w:shd w:val="clear" w:color="auto" w:fill="FFFFFF"/>
        <w:tabs>
          <w:tab w:val="left" w:pos="0"/>
        </w:tabs>
        <w:spacing w:line="240" w:lineRule="auto"/>
        <w:ind w:right="-144" w:firstLine="720"/>
        <w:jc w:val="both"/>
        <w:rPr>
          <w:rFonts w:ascii="Times New Roman" w:hAnsi="Times New Roman"/>
          <w:b/>
          <w:sz w:val="28"/>
          <w:szCs w:val="28"/>
        </w:rPr>
      </w:pPr>
      <w:r w:rsidRPr="00E33093">
        <w:rPr>
          <w:rFonts w:ascii="Times New Roman" w:hAnsi="Times New Roman"/>
          <w:bCs/>
          <w:sz w:val="28"/>
          <w:szCs w:val="28"/>
        </w:rPr>
        <w:t xml:space="preserve">Перечень компетенций и их структура в </w:t>
      </w:r>
      <w:r w:rsidR="00926093">
        <w:rPr>
          <w:rFonts w:ascii="Times New Roman" w:hAnsi="Times New Roman"/>
          <w:bCs/>
          <w:sz w:val="28"/>
          <w:szCs w:val="28"/>
        </w:rPr>
        <w:t xml:space="preserve">виде знаний, умений и владений </w:t>
      </w:r>
      <w:r w:rsidRPr="00E33093">
        <w:rPr>
          <w:rFonts w:ascii="Times New Roman" w:hAnsi="Times New Roman"/>
          <w:bCs/>
          <w:sz w:val="28"/>
          <w:szCs w:val="28"/>
        </w:rPr>
        <w:t>содержится в разделе 2 «</w:t>
      </w:r>
      <w:r w:rsidRPr="00B55C08">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CD384F" w:rsidRDefault="00CD384F" w:rsidP="00DD0971">
      <w:pPr>
        <w:pStyle w:val="1"/>
        <w:numPr>
          <w:ilvl w:val="1"/>
          <w:numId w:val="6"/>
        </w:numPr>
        <w:spacing w:before="0" w:after="0"/>
        <w:ind w:left="0" w:firstLine="709"/>
        <w:jc w:val="both"/>
        <w:rPr>
          <w:rFonts w:ascii="Times New Roman" w:hAnsi="Times New Roman"/>
          <w:sz w:val="28"/>
        </w:rPr>
      </w:pPr>
      <w:bookmarkStart w:id="81" w:name="_Toc71717191"/>
      <w:r w:rsidRPr="007F2F1A">
        <w:rPr>
          <w:rFonts w:ascii="Times New Roman" w:hAnsi="Times New Roman"/>
          <w:sz w:val="28"/>
        </w:rPr>
        <w:t>Типовые контрольные задания или иные материалы, необходимые для оценки знаний, умений, владений.</w:t>
      </w:r>
      <w:bookmarkEnd w:id="81"/>
    </w:p>
    <w:p w:rsidR="000C0AEA" w:rsidRDefault="000C0AEA" w:rsidP="00A37C2B">
      <w:pPr>
        <w:spacing w:after="0" w:line="240" w:lineRule="auto"/>
        <w:ind w:firstLine="709"/>
        <w:jc w:val="both"/>
        <w:rPr>
          <w:rFonts w:ascii="Times New Roman" w:hAnsi="Times New Roman"/>
          <w:color w:val="000000"/>
          <w:sz w:val="28"/>
          <w:szCs w:val="28"/>
        </w:rPr>
      </w:pPr>
      <w:r>
        <w:rPr>
          <w:rFonts w:ascii="Times New Roman" w:hAnsi="Times New Roman"/>
          <w:iCs/>
          <w:sz w:val="28"/>
          <w:szCs w:val="28"/>
        </w:rPr>
        <w:t xml:space="preserve">Для </w:t>
      </w:r>
      <w:r>
        <w:rPr>
          <w:rFonts w:ascii="Times New Roman" w:hAnsi="Times New Roman"/>
          <w:b/>
          <w:color w:val="000000"/>
          <w:sz w:val="28"/>
          <w:szCs w:val="28"/>
        </w:rPr>
        <w:t xml:space="preserve">профиля </w:t>
      </w:r>
      <w:r>
        <w:rPr>
          <w:rFonts w:ascii="Times New Roman" w:hAnsi="Times New Roman"/>
          <w:sz w:val="28"/>
          <w:szCs w:val="28"/>
          <w:lang w:eastAsia="ar-SA"/>
        </w:rPr>
        <w:t>«</w:t>
      </w:r>
      <w:r w:rsidRPr="00AB527F">
        <w:rPr>
          <w:rFonts w:ascii="Times New Roman" w:hAnsi="Times New Roman"/>
          <w:color w:val="000000"/>
          <w:sz w:val="28"/>
          <w:szCs w:val="28"/>
        </w:rPr>
        <w:t>Мировая экономика и международный бизнес (с частичной реализацией на английском языке)</w:t>
      </w:r>
      <w:r>
        <w:rPr>
          <w:rFonts w:ascii="Times New Roman" w:hAnsi="Times New Roman"/>
          <w:color w:val="000000"/>
          <w:sz w:val="28"/>
          <w:szCs w:val="28"/>
        </w:rPr>
        <w:t>»</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843"/>
        <w:gridCol w:w="3544"/>
        <w:gridCol w:w="3089"/>
      </w:tblGrid>
      <w:tr w:rsidR="00324D25" w:rsidRPr="00B037D3" w:rsidTr="002A51B5">
        <w:tc>
          <w:tcPr>
            <w:tcW w:w="1985" w:type="dxa"/>
          </w:tcPr>
          <w:p w:rsidR="00324D25" w:rsidRPr="00B037D3" w:rsidRDefault="00324D25"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1843" w:type="dxa"/>
          </w:tcPr>
          <w:p w:rsidR="00324D25" w:rsidRPr="00B037D3" w:rsidRDefault="00324D25" w:rsidP="002A51B5">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3544" w:type="dxa"/>
          </w:tcPr>
          <w:p w:rsidR="00324D25" w:rsidRPr="00B037D3" w:rsidRDefault="00324D25" w:rsidP="002A51B5">
            <w:pPr>
              <w:tabs>
                <w:tab w:val="left" w:pos="540"/>
              </w:tabs>
              <w:spacing w:after="0" w:line="240" w:lineRule="auto"/>
              <w:contextualSpacing/>
              <w:jc w:val="both"/>
              <w:rPr>
                <w:rFonts w:ascii="Times New Roman" w:hAnsi="Times New Roman"/>
                <w:b/>
                <w:sz w:val="24"/>
                <w:szCs w:val="24"/>
              </w:rPr>
            </w:pPr>
            <w:r w:rsidRPr="00FD4035">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c>
          <w:tcPr>
            <w:tcW w:w="3089" w:type="dxa"/>
          </w:tcPr>
          <w:p w:rsidR="00324D25" w:rsidRPr="00B037D3" w:rsidRDefault="00324D25" w:rsidP="002A51B5">
            <w:pPr>
              <w:tabs>
                <w:tab w:val="left" w:pos="540"/>
              </w:tabs>
              <w:spacing w:after="0" w:line="240" w:lineRule="auto"/>
              <w:contextualSpacing/>
              <w:jc w:val="center"/>
              <w:rPr>
                <w:rFonts w:ascii="Times New Roman" w:hAnsi="Times New Roman"/>
                <w:b/>
                <w:sz w:val="24"/>
                <w:szCs w:val="24"/>
              </w:rPr>
            </w:pPr>
            <w:r w:rsidRPr="00C73CC8">
              <w:rPr>
                <w:rFonts w:ascii="Times New Roman" w:hAnsi="Times New Roman"/>
                <w:b/>
                <w:sz w:val="24"/>
                <w:szCs w:val="24"/>
              </w:rPr>
              <w:t>Типовые задания</w:t>
            </w:r>
          </w:p>
        </w:tc>
      </w:tr>
      <w:tr w:rsidR="00324D25" w:rsidRPr="00D821C7" w:rsidTr="002A51B5">
        <w:trPr>
          <w:trHeight w:val="698"/>
        </w:trPr>
        <w:tc>
          <w:tcPr>
            <w:tcW w:w="1985" w:type="dxa"/>
          </w:tcPr>
          <w:p w:rsidR="00324D25" w:rsidRDefault="00324D25" w:rsidP="002A51B5">
            <w:pPr>
              <w:tabs>
                <w:tab w:val="left" w:pos="540"/>
              </w:tabs>
              <w:spacing w:after="0" w:line="240" w:lineRule="auto"/>
              <w:contextualSpacing/>
              <w:jc w:val="both"/>
              <w:rPr>
                <w:rFonts w:ascii="Times New Roman" w:eastAsia="Calibri" w:hAnsi="Times New Roman"/>
                <w:sz w:val="24"/>
                <w:szCs w:val="24"/>
                <w:lang w:eastAsia="en-US"/>
              </w:rPr>
            </w:pPr>
            <w:r w:rsidRPr="00BF7CDB">
              <w:rPr>
                <w:rFonts w:ascii="Times New Roman" w:eastAsia="Calibri" w:hAnsi="Times New Roman"/>
                <w:sz w:val="24"/>
                <w:szCs w:val="24"/>
                <w:lang w:eastAsia="en-US"/>
              </w:rPr>
              <w:t>ПКП-2</w:t>
            </w:r>
          </w:p>
          <w:p w:rsidR="00324D25" w:rsidRPr="00AB4FB5" w:rsidRDefault="00324D25" w:rsidP="002A51B5">
            <w:pPr>
              <w:tabs>
                <w:tab w:val="left" w:pos="540"/>
              </w:tabs>
              <w:spacing w:after="0" w:line="240" w:lineRule="auto"/>
              <w:contextualSpacing/>
              <w:jc w:val="both"/>
              <w:rPr>
                <w:rFonts w:ascii="Times New Roman" w:hAnsi="Times New Roman"/>
                <w:color w:val="FF0000"/>
                <w:sz w:val="24"/>
                <w:szCs w:val="24"/>
              </w:rPr>
            </w:pPr>
            <w:r w:rsidRPr="00D25169">
              <w:rPr>
                <w:rFonts w:ascii="Times New Roman" w:eastAsia="Calibri" w:hAnsi="Times New Roman"/>
                <w:sz w:val="24"/>
                <w:szCs w:val="24"/>
                <w:lang w:eastAsia="en-US"/>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1843" w:type="dxa"/>
          </w:tcPr>
          <w:p w:rsidR="00324D25" w:rsidRDefault="00324D25" w:rsidP="002A51B5">
            <w:pPr>
              <w:spacing w:after="0" w:line="240" w:lineRule="auto"/>
              <w:jc w:val="both"/>
              <w:rPr>
                <w:rFonts w:ascii="Times New Roman" w:hAnsi="Times New Roman"/>
                <w:sz w:val="24"/>
                <w:szCs w:val="24"/>
                <w:lang w:eastAsia="en-US"/>
              </w:rPr>
            </w:pPr>
            <w:r w:rsidRPr="00D61569">
              <w:rPr>
                <w:rFonts w:ascii="Times New Roman" w:hAnsi="Times New Roman"/>
                <w:sz w:val="24"/>
                <w:szCs w:val="24"/>
                <w:lang w:eastAsia="en-US"/>
              </w:rPr>
              <w:t>1.</w:t>
            </w:r>
            <w:r w:rsidRPr="00D25169">
              <w:rPr>
                <w:rFonts w:ascii="Times New Roman" w:hAnsi="Times New Roman"/>
                <w:sz w:val="24"/>
                <w:szCs w:val="24"/>
                <w:lang w:eastAsia="en-US"/>
              </w:rPr>
              <w:t>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rsidR="00324D25" w:rsidRPr="00D61569"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Pr="00AB4FB5" w:rsidRDefault="00324D25" w:rsidP="002A51B5">
            <w:pPr>
              <w:spacing w:after="0" w:line="240" w:lineRule="auto"/>
              <w:jc w:val="both"/>
              <w:rPr>
                <w:rFonts w:ascii="Times New Roman" w:hAnsi="Times New Roman"/>
                <w:color w:val="FF0000"/>
                <w:sz w:val="24"/>
                <w:szCs w:val="24"/>
              </w:rPr>
            </w:pPr>
          </w:p>
        </w:tc>
        <w:tc>
          <w:tcPr>
            <w:tcW w:w="3544" w:type="dxa"/>
          </w:tcPr>
          <w:p w:rsidR="00324D25" w:rsidRDefault="00324D25" w:rsidP="002A51B5">
            <w:pPr>
              <w:tabs>
                <w:tab w:val="left" w:pos="317"/>
              </w:tabs>
              <w:spacing w:after="0" w:line="240" w:lineRule="auto"/>
              <w:jc w:val="both"/>
              <w:rPr>
                <w:rFonts w:ascii="Times New Roman" w:hAnsi="Times New Roman"/>
                <w:sz w:val="24"/>
                <w:szCs w:val="24"/>
              </w:rPr>
            </w:pPr>
            <w:r w:rsidRPr="00BF7CDB">
              <w:rPr>
                <w:rFonts w:ascii="Times New Roman" w:hAnsi="Times New Roman"/>
                <w:sz w:val="24"/>
                <w:szCs w:val="24"/>
              </w:rPr>
              <w:t>1.</w:t>
            </w:r>
            <w:r w:rsidRPr="00BF7CDB">
              <w:rPr>
                <w:rFonts w:ascii="Times New Roman" w:hAnsi="Times New Roman"/>
                <w:b/>
                <w:sz w:val="24"/>
                <w:szCs w:val="24"/>
              </w:rPr>
              <w:t>знать</w:t>
            </w:r>
            <w:r w:rsidRPr="00BF7CDB">
              <w:rPr>
                <w:rFonts w:ascii="Times New Roman" w:hAnsi="Times New Roman"/>
                <w:sz w:val="24"/>
                <w:szCs w:val="24"/>
              </w:rPr>
              <w:t xml:space="preserve"> подходы, методы и инструменты, используемые для определения материальных, трудовых и финансовых расходов, необходимых для осуществления </w:t>
            </w:r>
          </w:p>
          <w:p w:rsidR="00324D25" w:rsidRPr="00BF7CDB" w:rsidRDefault="00324D25" w:rsidP="002A51B5">
            <w:pPr>
              <w:tabs>
                <w:tab w:val="left" w:pos="317"/>
              </w:tabs>
              <w:spacing w:after="0" w:line="240" w:lineRule="auto"/>
              <w:jc w:val="both"/>
              <w:rPr>
                <w:rFonts w:ascii="Times New Roman" w:hAnsi="Times New Roman"/>
                <w:sz w:val="24"/>
                <w:szCs w:val="24"/>
              </w:rPr>
            </w:pPr>
            <w:r w:rsidRPr="00BF7CDB">
              <w:rPr>
                <w:rFonts w:ascii="Times New Roman" w:hAnsi="Times New Roman"/>
                <w:sz w:val="24"/>
                <w:szCs w:val="24"/>
              </w:rPr>
              <w:t xml:space="preserve">логистических операций во внешнеэкономической деятельности </w:t>
            </w:r>
          </w:p>
          <w:p w:rsidR="00324D25" w:rsidRPr="00BF7CDB" w:rsidRDefault="00324D25" w:rsidP="002A51B5">
            <w:pPr>
              <w:pStyle w:val="ac"/>
              <w:shd w:val="clear" w:color="auto" w:fill="FFFFFF"/>
              <w:spacing w:before="0" w:beforeAutospacing="0" w:after="0" w:afterAutospacing="0"/>
              <w:ind w:left="34"/>
              <w:jc w:val="both"/>
              <w:rPr>
                <w:lang w:eastAsia="en-US"/>
              </w:rPr>
            </w:pPr>
            <w:r w:rsidRPr="00BF7CDB">
              <w:rPr>
                <w:b/>
              </w:rPr>
              <w:t>уметь</w:t>
            </w:r>
            <w:r w:rsidRPr="00BF7CDB">
              <w:t xml:space="preserve"> применять подходы, методы и инструменты для расчета логистических затрат во внешнеэкономической деятельности </w:t>
            </w: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pStyle w:val="ac"/>
              <w:shd w:val="clear" w:color="auto" w:fill="FFFFFF"/>
              <w:spacing w:before="0" w:beforeAutospacing="0" w:after="0" w:afterAutospacing="0"/>
              <w:ind w:firstLine="34"/>
              <w:jc w:val="both"/>
              <w:rPr>
                <w:lang w:eastAsia="en-US"/>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spacing w:after="0" w:line="240" w:lineRule="auto"/>
              <w:jc w:val="both"/>
              <w:rPr>
                <w:rFonts w:ascii="Times New Roman" w:hAnsi="Times New Roman"/>
                <w:sz w:val="24"/>
                <w:szCs w:val="24"/>
              </w:rPr>
            </w:pPr>
          </w:p>
          <w:p w:rsidR="00324D25" w:rsidRPr="00BF7CDB" w:rsidRDefault="00324D25" w:rsidP="002A51B5">
            <w:pPr>
              <w:pStyle w:val="ac"/>
              <w:shd w:val="clear" w:color="auto" w:fill="FFFFFF"/>
              <w:spacing w:before="0" w:beforeAutospacing="0" w:after="0" w:afterAutospacing="0"/>
              <w:ind w:left="5"/>
              <w:jc w:val="both"/>
              <w:rPr>
                <w:color w:val="FF0000"/>
              </w:rPr>
            </w:pPr>
          </w:p>
        </w:tc>
        <w:tc>
          <w:tcPr>
            <w:tcW w:w="3089" w:type="dxa"/>
          </w:tcPr>
          <w:p w:rsidR="00324D25" w:rsidRDefault="00324D25" w:rsidP="002A51B5">
            <w:pPr>
              <w:pStyle w:val="a3"/>
              <w:tabs>
                <w:tab w:val="left" w:pos="317"/>
              </w:tabs>
              <w:spacing w:after="0" w:line="240" w:lineRule="auto"/>
              <w:ind w:left="34"/>
              <w:jc w:val="both"/>
              <w:rPr>
                <w:rFonts w:ascii="Times New Roman" w:hAnsi="Times New Roman"/>
                <w:b/>
                <w:sz w:val="24"/>
                <w:szCs w:val="24"/>
              </w:rPr>
            </w:pPr>
            <w:r w:rsidRPr="00DE6EAC">
              <w:rPr>
                <w:rFonts w:ascii="Times New Roman" w:hAnsi="Times New Roman"/>
                <w:b/>
                <w:sz w:val="24"/>
                <w:szCs w:val="24"/>
              </w:rPr>
              <w:t>Задание 1.</w:t>
            </w:r>
          </w:p>
          <w:p w:rsidR="00324D25" w:rsidRDefault="00324D25" w:rsidP="002A51B5">
            <w:pPr>
              <w:pStyle w:val="a3"/>
              <w:tabs>
                <w:tab w:val="left" w:pos="317"/>
              </w:tabs>
              <w:spacing w:after="0" w:line="240" w:lineRule="auto"/>
              <w:ind w:left="34"/>
              <w:jc w:val="both"/>
              <w:rPr>
                <w:rFonts w:ascii="Times New Roman" w:hAnsi="Times New Roman"/>
                <w:sz w:val="24"/>
                <w:szCs w:val="24"/>
              </w:rPr>
            </w:pPr>
            <w:r w:rsidRPr="00897984">
              <w:rPr>
                <w:rFonts w:ascii="Times New Roman" w:hAnsi="Times New Roman"/>
                <w:sz w:val="24"/>
                <w:szCs w:val="24"/>
              </w:rPr>
              <w:t xml:space="preserve">Товар ввозится из </w:t>
            </w:r>
            <w:r>
              <w:rPr>
                <w:rFonts w:ascii="Times New Roman" w:hAnsi="Times New Roman"/>
                <w:sz w:val="24"/>
                <w:szCs w:val="24"/>
              </w:rPr>
              <w:t xml:space="preserve">Южной </w:t>
            </w:r>
            <w:r w:rsidRPr="00897984">
              <w:rPr>
                <w:rFonts w:ascii="Times New Roman" w:hAnsi="Times New Roman"/>
                <w:sz w:val="24"/>
                <w:szCs w:val="24"/>
              </w:rPr>
              <w:t xml:space="preserve">Кореи в </w:t>
            </w:r>
            <w:r>
              <w:rPr>
                <w:rFonts w:ascii="Times New Roman" w:hAnsi="Times New Roman"/>
                <w:sz w:val="24"/>
                <w:szCs w:val="24"/>
              </w:rPr>
              <w:t>Россию</w:t>
            </w:r>
            <w:r w:rsidRPr="00897984">
              <w:rPr>
                <w:rFonts w:ascii="Times New Roman" w:hAnsi="Times New Roman"/>
                <w:sz w:val="24"/>
                <w:szCs w:val="24"/>
              </w:rPr>
              <w:t xml:space="preserve"> на условиях FAS </w:t>
            </w:r>
            <w:proofErr w:type="spellStart"/>
            <w:r w:rsidRPr="00897984">
              <w:rPr>
                <w:rFonts w:ascii="Times New Roman" w:hAnsi="Times New Roman"/>
                <w:sz w:val="24"/>
                <w:szCs w:val="24"/>
              </w:rPr>
              <w:t>Пусан</w:t>
            </w:r>
            <w:proofErr w:type="spellEnd"/>
            <w:r w:rsidRPr="00897984">
              <w:rPr>
                <w:rFonts w:ascii="Times New Roman" w:hAnsi="Times New Roman"/>
                <w:sz w:val="24"/>
                <w:szCs w:val="24"/>
              </w:rPr>
              <w:t xml:space="preserve"> (Инкотермс-2020). Цена товара 10000 долл.</w:t>
            </w:r>
            <w:r>
              <w:rPr>
                <w:rFonts w:ascii="Times New Roman" w:hAnsi="Times New Roman"/>
                <w:sz w:val="24"/>
                <w:szCs w:val="24"/>
              </w:rPr>
              <w:t xml:space="preserve"> </w:t>
            </w:r>
            <w:r w:rsidRPr="00897984">
              <w:rPr>
                <w:rFonts w:ascii="Times New Roman" w:hAnsi="Times New Roman"/>
                <w:sz w:val="24"/>
                <w:szCs w:val="24"/>
              </w:rPr>
              <w:t xml:space="preserve">Расходы на страхование –  </w:t>
            </w:r>
            <w:r>
              <w:rPr>
                <w:rFonts w:ascii="Times New Roman" w:hAnsi="Times New Roman"/>
                <w:sz w:val="24"/>
                <w:szCs w:val="24"/>
              </w:rPr>
              <w:t>7</w:t>
            </w:r>
            <w:r w:rsidRPr="00897984">
              <w:rPr>
                <w:rFonts w:ascii="Times New Roman" w:hAnsi="Times New Roman"/>
                <w:sz w:val="24"/>
                <w:szCs w:val="24"/>
              </w:rPr>
              <w:t xml:space="preserve"> </w:t>
            </w:r>
            <w:r>
              <w:rPr>
                <w:rFonts w:ascii="Times New Roman" w:hAnsi="Times New Roman"/>
                <w:sz w:val="24"/>
                <w:szCs w:val="24"/>
              </w:rPr>
              <w:t>%</w:t>
            </w:r>
            <w:r w:rsidRPr="00897984">
              <w:rPr>
                <w:rFonts w:ascii="Times New Roman" w:hAnsi="Times New Roman"/>
                <w:sz w:val="24"/>
                <w:szCs w:val="24"/>
              </w:rPr>
              <w:t xml:space="preserve">, фрахт – </w:t>
            </w:r>
            <w:r>
              <w:rPr>
                <w:rFonts w:ascii="Times New Roman" w:hAnsi="Times New Roman"/>
                <w:sz w:val="24"/>
                <w:szCs w:val="24"/>
              </w:rPr>
              <w:t>3</w:t>
            </w:r>
            <w:r w:rsidRPr="00897984">
              <w:rPr>
                <w:rFonts w:ascii="Times New Roman" w:hAnsi="Times New Roman"/>
                <w:sz w:val="24"/>
                <w:szCs w:val="24"/>
              </w:rPr>
              <w:t>000 долл., стоимость операций по перевалке в порту – 300 долл. Курс доллара: 60,</w:t>
            </w:r>
            <w:r>
              <w:rPr>
                <w:rFonts w:ascii="Times New Roman" w:hAnsi="Times New Roman"/>
                <w:sz w:val="24"/>
                <w:szCs w:val="24"/>
              </w:rPr>
              <w:t>00</w:t>
            </w:r>
            <w:r w:rsidRPr="00897984">
              <w:rPr>
                <w:rFonts w:ascii="Times New Roman" w:hAnsi="Times New Roman"/>
                <w:sz w:val="24"/>
                <w:szCs w:val="24"/>
              </w:rPr>
              <w:t xml:space="preserve"> руб. за долл. Ввозная таможенная пошлина – 5%. Рассчитайте расходы продавца по данному контракту, определите таможенную стоимость товара, рассчитайте размер таможенной пошлины и НДС, подлежащих уплате при импорте товара.</w:t>
            </w:r>
          </w:p>
          <w:p w:rsidR="00324D25" w:rsidRDefault="00324D25" w:rsidP="002A51B5">
            <w:pPr>
              <w:spacing w:after="0" w:line="240" w:lineRule="auto"/>
              <w:rPr>
                <w:rFonts w:ascii="Times New Roman" w:hAnsi="Times New Roman"/>
                <w:b/>
                <w:sz w:val="24"/>
                <w:szCs w:val="24"/>
              </w:rPr>
            </w:pPr>
            <w:r w:rsidRPr="00A33031">
              <w:rPr>
                <w:rFonts w:ascii="Times New Roman" w:hAnsi="Times New Roman"/>
                <w:b/>
                <w:sz w:val="24"/>
                <w:szCs w:val="24"/>
              </w:rPr>
              <w:t xml:space="preserve">Задание </w:t>
            </w:r>
            <w:r>
              <w:rPr>
                <w:rFonts w:ascii="Times New Roman" w:hAnsi="Times New Roman"/>
                <w:b/>
                <w:sz w:val="24"/>
                <w:szCs w:val="24"/>
              </w:rPr>
              <w:t>2.</w:t>
            </w:r>
          </w:p>
          <w:p w:rsidR="00324D25" w:rsidRPr="00BF7CDB"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Компания из Санкт-Петербурга продала партию электрических</w:t>
            </w:r>
          </w:p>
          <w:p w:rsidR="00324D25" w:rsidRPr="00BF7CDB"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самокатов в Канаду, доставка осуществляется авиатранспортом. Условия поставки определены в контракте как «свободно у перевозчика в аэропорту</w:t>
            </w:r>
          </w:p>
          <w:p w:rsidR="00324D25" w:rsidRPr="00BF7CDB"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Пулково». Затраты по транспортировке из аэропорта Пулково до аэропорта Торонто оплачены за счет российской компании.</w:t>
            </w:r>
          </w:p>
          <w:p w:rsidR="00324D25" w:rsidRPr="00BF7CDB"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Определите обязанности по данному договору продавца и покупателя</w:t>
            </w:r>
          </w:p>
          <w:p w:rsidR="00324D25" w:rsidRPr="00897984" w:rsidRDefault="00324D25" w:rsidP="002A51B5">
            <w:pPr>
              <w:spacing w:after="0" w:line="240" w:lineRule="auto"/>
              <w:jc w:val="both"/>
              <w:rPr>
                <w:rFonts w:ascii="Times New Roman" w:hAnsi="Times New Roman"/>
                <w:sz w:val="24"/>
                <w:szCs w:val="24"/>
              </w:rPr>
            </w:pPr>
            <w:r w:rsidRPr="00BF7CDB">
              <w:rPr>
                <w:rFonts w:ascii="Times New Roman" w:hAnsi="Times New Roman"/>
                <w:sz w:val="24"/>
                <w:szCs w:val="24"/>
              </w:rPr>
              <w:t>самокатов, выявите ошибки в действии российской компании</w:t>
            </w:r>
          </w:p>
        </w:tc>
      </w:tr>
      <w:tr w:rsidR="00324D25" w:rsidRPr="00D821C7" w:rsidTr="0063330D">
        <w:trPr>
          <w:trHeight w:val="2825"/>
        </w:trPr>
        <w:tc>
          <w:tcPr>
            <w:tcW w:w="1985" w:type="dxa"/>
          </w:tcPr>
          <w:p w:rsidR="00324D25" w:rsidRDefault="00324D25" w:rsidP="002A51B5">
            <w:pPr>
              <w:tabs>
                <w:tab w:val="left" w:pos="540"/>
              </w:tabs>
              <w:spacing w:after="0" w:line="240" w:lineRule="auto"/>
              <w:contextualSpacing/>
              <w:jc w:val="both"/>
              <w:rPr>
                <w:rFonts w:ascii="Times New Roman" w:eastAsia="Calibri" w:hAnsi="Times New Roman"/>
                <w:sz w:val="24"/>
                <w:szCs w:val="24"/>
                <w:lang w:eastAsia="en-US"/>
              </w:rPr>
            </w:pPr>
            <w:r w:rsidRPr="00BF7CDB">
              <w:rPr>
                <w:rFonts w:ascii="Times New Roman" w:eastAsia="Calibri" w:hAnsi="Times New Roman"/>
                <w:sz w:val="24"/>
                <w:szCs w:val="24"/>
                <w:lang w:eastAsia="en-US"/>
              </w:rPr>
              <w:t>ПКП-4</w:t>
            </w:r>
          </w:p>
          <w:p w:rsidR="00324D25" w:rsidRPr="00D61569" w:rsidRDefault="00324D25" w:rsidP="002A51B5">
            <w:pPr>
              <w:tabs>
                <w:tab w:val="left" w:pos="540"/>
              </w:tabs>
              <w:spacing w:after="0" w:line="240" w:lineRule="auto"/>
              <w:contextualSpacing/>
              <w:jc w:val="both"/>
              <w:rPr>
                <w:rFonts w:ascii="Times New Roman" w:eastAsia="Calibri" w:hAnsi="Times New Roman"/>
                <w:sz w:val="24"/>
                <w:szCs w:val="24"/>
                <w:lang w:eastAsia="en-US"/>
              </w:rPr>
            </w:pPr>
            <w:r w:rsidRPr="00BF7CDB">
              <w:rPr>
                <w:rFonts w:ascii="Times New Roman" w:eastAsia="Calibri" w:hAnsi="Times New Roman"/>
                <w:sz w:val="24"/>
                <w:szCs w:val="24"/>
                <w:lang w:eastAsia="en-US"/>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1843" w:type="dxa"/>
          </w:tcPr>
          <w:p w:rsidR="00324D25" w:rsidRPr="00BF7CDB" w:rsidRDefault="00324D25" w:rsidP="002A51B5">
            <w:pPr>
              <w:tabs>
                <w:tab w:val="left" w:pos="291"/>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F7CDB">
              <w:rPr>
                <w:rFonts w:ascii="Times New Roman" w:hAnsi="Times New Roman"/>
                <w:sz w:val="24"/>
                <w:szCs w:val="24"/>
                <w:lang w:eastAsia="en-US"/>
              </w:rPr>
              <w:t xml:space="preserve">.Применяет современные подходы к организации расчетов по международным торговым операциям </w:t>
            </w: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Pr="00BF7CDB" w:rsidRDefault="00324D25" w:rsidP="002A51B5">
            <w:pPr>
              <w:tabs>
                <w:tab w:val="left" w:pos="291"/>
              </w:tabs>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r w:rsidRPr="00BF7CDB">
              <w:rPr>
                <w:rFonts w:ascii="Times New Roman" w:hAnsi="Times New Roman"/>
                <w:sz w:val="24"/>
                <w:szCs w:val="24"/>
                <w:lang w:eastAsia="en-US"/>
              </w:rPr>
              <w:t>2.</w:t>
            </w:r>
            <w:proofErr w:type="gramStart"/>
            <w:r w:rsidRPr="00BF7CDB">
              <w:rPr>
                <w:rFonts w:ascii="Times New Roman" w:hAnsi="Times New Roman"/>
                <w:sz w:val="24"/>
                <w:szCs w:val="24"/>
                <w:lang w:eastAsia="en-US"/>
              </w:rPr>
              <w:t>Демонстри</w:t>
            </w:r>
            <w:r>
              <w:rPr>
                <w:rFonts w:ascii="Times New Roman" w:hAnsi="Times New Roman"/>
                <w:sz w:val="24"/>
                <w:szCs w:val="24"/>
                <w:lang w:eastAsia="en-US"/>
              </w:rPr>
              <w:t>-</w:t>
            </w:r>
            <w:r w:rsidRPr="00BF7CDB">
              <w:rPr>
                <w:rFonts w:ascii="Times New Roman" w:hAnsi="Times New Roman"/>
                <w:sz w:val="24"/>
                <w:szCs w:val="24"/>
                <w:lang w:eastAsia="en-US"/>
              </w:rPr>
              <w:t>рует</w:t>
            </w:r>
            <w:proofErr w:type="gramEnd"/>
            <w:r w:rsidRPr="00BF7CDB">
              <w:rPr>
                <w:rFonts w:ascii="Times New Roman" w:hAnsi="Times New Roman"/>
                <w:sz w:val="24"/>
                <w:szCs w:val="24"/>
                <w:lang w:eastAsia="en-US"/>
              </w:rPr>
              <w:t xml:space="preserve"> навыки минимизации рисков при осуществлении внешнеэкономической деятельности.</w:t>
            </w: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Default="00324D25" w:rsidP="002A51B5">
            <w:pPr>
              <w:spacing w:after="0" w:line="240" w:lineRule="auto"/>
              <w:jc w:val="both"/>
              <w:rPr>
                <w:rFonts w:ascii="Times New Roman" w:hAnsi="Times New Roman"/>
                <w:sz w:val="24"/>
                <w:szCs w:val="24"/>
                <w:lang w:eastAsia="en-US"/>
              </w:rPr>
            </w:pPr>
          </w:p>
          <w:p w:rsidR="00324D25" w:rsidRPr="00D61569" w:rsidRDefault="00324D25" w:rsidP="002A51B5">
            <w:pPr>
              <w:spacing w:after="0" w:line="240" w:lineRule="auto"/>
              <w:jc w:val="both"/>
              <w:rPr>
                <w:rFonts w:ascii="Times New Roman" w:hAnsi="Times New Roman"/>
                <w:sz w:val="24"/>
                <w:szCs w:val="24"/>
                <w:lang w:eastAsia="en-US"/>
              </w:rPr>
            </w:pPr>
          </w:p>
        </w:tc>
        <w:tc>
          <w:tcPr>
            <w:tcW w:w="3544" w:type="dxa"/>
          </w:tcPr>
          <w:p w:rsidR="00324D25" w:rsidRPr="00BF7CDB" w:rsidRDefault="00324D25" w:rsidP="002A51B5">
            <w:pPr>
              <w:pStyle w:val="a3"/>
              <w:tabs>
                <w:tab w:val="left" w:pos="175"/>
              </w:tabs>
              <w:spacing w:after="0" w:line="240" w:lineRule="auto"/>
              <w:ind w:left="34"/>
              <w:jc w:val="both"/>
              <w:rPr>
                <w:rFonts w:ascii="Times New Roman" w:hAnsi="Times New Roman"/>
                <w:sz w:val="24"/>
                <w:szCs w:val="24"/>
              </w:rPr>
            </w:pPr>
            <w:r w:rsidRPr="00BF7CDB">
              <w:rPr>
                <w:rFonts w:ascii="Times New Roman" w:hAnsi="Times New Roman"/>
                <w:sz w:val="24"/>
                <w:szCs w:val="24"/>
              </w:rPr>
              <w:t>1.</w:t>
            </w:r>
            <w:r w:rsidRPr="00BF7CDB">
              <w:rPr>
                <w:rFonts w:ascii="Times New Roman" w:hAnsi="Times New Roman"/>
                <w:b/>
                <w:sz w:val="24"/>
                <w:szCs w:val="24"/>
              </w:rPr>
              <w:t>знать</w:t>
            </w:r>
            <w:r w:rsidRPr="00BF7CDB">
              <w:rPr>
                <w:rFonts w:ascii="Times New Roman" w:hAnsi="Times New Roman"/>
                <w:sz w:val="24"/>
                <w:szCs w:val="24"/>
              </w:rPr>
              <w:t xml:space="preserve"> современные подходы к организации расчетов,</w:t>
            </w:r>
            <w:r w:rsidR="002A51B5">
              <w:rPr>
                <w:rFonts w:ascii="Times New Roman" w:hAnsi="Times New Roman"/>
                <w:sz w:val="24"/>
                <w:szCs w:val="24"/>
              </w:rPr>
              <w:t xml:space="preserve"> необходимых при осуществлении </w:t>
            </w:r>
            <w:r w:rsidRPr="00BF7CDB">
              <w:rPr>
                <w:rFonts w:ascii="Times New Roman" w:hAnsi="Times New Roman"/>
                <w:sz w:val="24"/>
                <w:szCs w:val="24"/>
              </w:rPr>
              <w:t xml:space="preserve">логистической деятельности по международным торговым операциям </w:t>
            </w:r>
          </w:p>
          <w:p w:rsidR="00324D25" w:rsidRPr="00BF7CDB" w:rsidRDefault="00324D25" w:rsidP="002A51B5">
            <w:pPr>
              <w:pStyle w:val="a3"/>
              <w:tabs>
                <w:tab w:val="left" w:pos="175"/>
              </w:tabs>
              <w:spacing w:after="0" w:line="240" w:lineRule="auto"/>
              <w:ind w:left="34"/>
              <w:jc w:val="both"/>
              <w:rPr>
                <w:rFonts w:ascii="Times New Roman" w:hAnsi="Times New Roman"/>
                <w:sz w:val="24"/>
                <w:szCs w:val="24"/>
              </w:rPr>
            </w:pPr>
            <w:r w:rsidRPr="00BF7CDB">
              <w:rPr>
                <w:rFonts w:ascii="Times New Roman" w:hAnsi="Times New Roman"/>
                <w:b/>
                <w:sz w:val="24"/>
                <w:szCs w:val="24"/>
              </w:rPr>
              <w:t>уметь</w:t>
            </w:r>
            <w:r w:rsidRPr="00BF7CDB">
              <w:rPr>
                <w:rFonts w:ascii="Times New Roman" w:hAnsi="Times New Roman"/>
                <w:sz w:val="24"/>
                <w:szCs w:val="24"/>
              </w:rPr>
              <w:t xml:space="preserve"> рассчитывать и интерпретировать показатели, характеризующие логистические операции во внешнеэкономической деятельности.</w:t>
            </w: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Default="00324D25" w:rsidP="002A51B5">
            <w:pPr>
              <w:pStyle w:val="a3"/>
              <w:tabs>
                <w:tab w:val="left" w:pos="175"/>
              </w:tabs>
              <w:spacing w:after="0" w:line="240" w:lineRule="auto"/>
              <w:ind w:left="34"/>
              <w:jc w:val="both"/>
              <w:rPr>
                <w:rFonts w:ascii="Times New Roman" w:hAnsi="Times New Roman"/>
                <w:sz w:val="24"/>
                <w:szCs w:val="24"/>
              </w:rPr>
            </w:pPr>
          </w:p>
          <w:p w:rsidR="00324D25" w:rsidRPr="00BF7CDB" w:rsidRDefault="00324D25" w:rsidP="002A51B5">
            <w:pPr>
              <w:pStyle w:val="a3"/>
              <w:tabs>
                <w:tab w:val="left" w:pos="175"/>
              </w:tabs>
              <w:spacing w:after="0" w:line="240" w:lineRule="auto"/>
              <w:ind w:left="34"/>
              <w:jc w:val="both"/>
              <w:rPr>
                <w:rFonts w:ascii="Times New Roman" w:hAnsi="Times New Roman"/>
                <w:sz w:val="24"/>
                <w:szCs w:val="24"/>
              </w:rPr>
            </w:pPr>
            <w:r w:rsidRPr="00BF7CDB">
              <w:rPr>
                <w:rFonts w:ascii="Times New Roman" w:hAnsi="Times New Roman"/>
                <w:sz w:val="24"/>
                <w:szCs w:val="24"/>
              </w:rPr>
              <w:t>2.</w:t>
            </w:r>
            <w:r w:rsidRPr="00BF7CDB">
              <w:rPr>
                <w:rFonts w:ascii="Times New Roman" w:hAnsi="Times New Roman"/>
                <w:b/>
                <w:sz w:val="24"/>
                <w:szCs w:val="24"/>
              </w:rPr>
              <w:t>знать</w:t>
            </w:r>
            <w:r w:rsidRPr="00BF7CDB">
              <w:rPr>
                <w:rFonts w:ascii="Times New Roman" w:hAnsi="Times New Roman"/>
                <w:sz w:val="24"/>
                <w:szCs w:val="24"/>
              </w:rPr>
              <w:t xml:space="preserve"> способы минимизации рисков при осуществлении логистических операций во внешнеэкономической деятельности </w:t>
            </w:r>
          </w:p>
          <w:p w:rsidR="00324D25" w:rsidRDefault="00324D25" w:rsidP="002A51B5">
            <w:pPr>
              <w:pStyle w:val="ac"/>
              <w:shd w:val="clear" w:color="auto" w:fill="FFFFFF"/>
              <w:tabs>
                <w:tab w:val="left" w:pos="303"/>
              </w:tabs>
              <w:spacing w:before="0" w:beforeAutospacing="0" w:after="0" w:afterAutospacing="0"/>
              <w:ind w:left="34"/>
              <w:jc w:val="both"/>
            </w:pPr>
            <w:r w:rsidRPr="00BF7CDB">
              <w:rPr>
                <w:b/>
              </w:rPr>
              <w:t>уметь</w:t>
            </w:r>
            <w:r w:rsidRPr="00BF7CDB">
              <w:t xml:space="preserve"> принимать управленческие решения, направленные на минимизацию рисков </w:t>
            </w:r>
            <w:r w:rsidRPr="005601D7">
              <w:t>логистических операций</w:t>
            </w:r>
            <w:r w:rsidRPr="00BF7CDB">
              <w:t xml:space="preserve"> при осуществлении внешнеэкономической деятельности </w:t>
            </w: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Default="00324D25" w:rsidP="002A51B5">
            <w:pPr>
              <w:pStyle w:val="ac"/>
              <w:shd w:val="clear" w:color="auto" w:fill="FFFFFF"/>
              <w:tabs>
                <w:tab w:val="left" w:pos="303"/>
              </w:tabs>
              <w:spacing w:before="0" w:beforeAutospacing="0" w:after="0" w:afterAutospacing="0"/>
              <w:ind w:left="5"/>
              <w:jc w:val="both"/>
            </w:pPr>
          </w:p>
          <w:p w:rsidR="00324D25" w:rsidRPr="00485A47" w:rsidRDefault="00324D25" w:rsidP="002A51B5">
            <w:pPr>
              <w:pStyle w:val="ac"/>
              <w:shd w:val="clear" w:color="auto" w:fill="FFFFFF"/>
              <w:tabs>
                <w:tab w:val="left" w:pos="303"/>
              </w:tabs>
              <w:spacing w:before="0" w:beforeAutospacing="0" w:after="0" w:afterAutospacing="0"/>
              <w:ind w:left="5"/>
              <w:jc w:val="both"/>
              <w:rPr>
                <w:b/>
              </w:rPr>
            </w:pPr>
          </w:p>
        </w:tc>
        <w:tc>
          <w:tcPr>
            <w:tcW w:w="3089" w:type="dxa"/>
          </w:tcPr>
          <w:p w:rsidR="00324D25" w:rsidRDefault="00324D25" w:rsidP="002A51B5">
            <w:pPr>
              <w:pStyle w:val="a3"/>
              <w:tabs>
                <w:tab w:val="left" w:pos="175"/>
              </w:tabs>
              <w:spacing w:after="0" w:line="240" w:lineRule="auto"/>
              <w:ind w:left="0"/>
              <w:jc w:val="both"/>
              <w:rPr>
                <w:rFonts w:ascii="Times New Roman" w:hAnsi="Times New Roman"/>
                <w:b/>
                <w:sz w:val="24"/>
                <w:szCs w:val="24"/>
              </w:rPr>
            </w:pPr>
            <w:r w:rsidRPr="00DE6EAC">
              <w:rPr>
                <w:rFonts w:ascii="Times New Roman" w:hAnsi="Times New Roman"/>
                <w:b/>
                <w:sz w:val="24"/>
                <w:szCs w:val="24"/>
              </w:rPr>
              <w:t>Задание 1.</w:t>
            </w:r>
          </w:p>
          <w:p w:rsidR="00324D25" w:rsidRDefault="00324D25" w:rsidP="002A51B5">
            <w:pPr>
              <w:pStyle w:val="a3"/>
              <w:tabs>
                <w:tab w:val="left" w:pos="175"/>
              </w:tabs>
              <w:spacing w:after="0" w:line="240" w:lineRule="auto"/>
              <w:ind w:left="0"/>
              <w:jc w:val="both"/>
              <w:rPr>
                <w:rFonts w:ascii="Times New Roman" w:hAnsi="Times New Roman"/>
                <w:sz w:val="24"/>
                <w:szCs w:val="24"/>
              </w:rPr>
            </w:pPr>
            <w:r w:rsidRPr="00A37C2B">
              <w:rPr>
                <w:rFonts w:ascii="Times New Roman" w:hAnsi="Times New Roman"/>
                <w:sz w:val="24"/>
                <w:szCs w:val="24"/>
              </w:rPr>
              <w:t>Компания в России приобрела партию оргтехники в Сингапуре на условиях поставки CIF Сар</w:t>
            </w:r>
            <w:r w:rsidR="002A51B5">
              <w:rPr>
                <w:rFonts w:ascii="Times New Roman" w:hAnsi="Times New Roman"/>
                <w:sz w:val="24"/>
                <w:szCs w:val="24"/>
              </w:rPr>
              <w:t xml:space="preserve">атов. Определите обязательства, </w:t>
            </w:r>
            <w:r>
              <w:rPr>
                <w:rFonts w:ascii="Times New Roman" w:hAnsi="Times New Roman"/>
                <w:sz w:val="24"/>
                <w:szCs w:val="24"/>
              </w:rPr>
              <w:t>в</w:t>
            </w:r>
            <w:r w:rsidRPr="00A37C2B">
              <w:rPr>
                <w:rFonts w:ascii="Times New Roman" w:hAnsi="Times New Roman"/>
                <w:sz w:val="24"/>
                <w:szCs w:val="24"/>
              </w:rPr>
              <w:t>озникающие у</w:t>
            </w:r>
            <w:r>
              <w:rPr>
                <w:rFonts w:ascii="Times New Roman" w:hAnsi="Times New Roman"/>
                <w:sz w:val="24"/>
                <w:szCs w:val="24"/>
              </w:rPr>
              <w:t xml:space="preserve"> </w:t>
            </w:r>
            <w:r w:rsidRPr="00A37C2B">
              <w:rPr>
                <w:rFonts w:ascii="Times New Roman" w:hAnsi="Times New Roman"/>
                <w:sz w:val="24"/>
                <w:szCs w:val="24"/>
              </w:rPr>
              <w:t>сторон по в</w:t>
            </w:r>
            <w:r w:rsidR="00C70DBA">
              <w:rPr>
                <w:rFonts w:ascii="Times New Roman" w:hAnsi="Times New Roman"/>
                <w:sz w:val="24"/>
                <w:szCs w:val="24"/>
              </w:rPr>
              <w:t>ыполнению контракта в соответст</w:t>
            </w:r>
            <w:r w:rsidRPr="00A37C2B">
              <w:rPr>
                <w:rFonts w:ascii="Times New Roman" w:hAnsi="Times New Roman"/>
                <w:sz w:val="24"/>
                <w:szCs w:val="24"/>
              </w:rPr>
              <w:t xml:space="preserve">вии с данными условиями поставки. Какую ошибку допустила российская компания с точки зрения: применения условия поставки; затрат на транспортировку; валютных расходов. Предложите другие условия поставки товаров, которые являются оптимальными для рассмотренной сделки.  </w:t>
            </w:r>
          </w:p>
          <w:p w:rsidR="00324D25" w:rsidRPr="007F759D" w:rsidRDefault="00324D25" w:rsidP="002A51B5">
            <w:pPr>
              <w:pStyle w:val="a3"/>
              <w:tabs>
                <w:tab w:val="left" w:pos="175"/>
              </w:tabs>
              <w:spacing w:after="0" w:line="240" w:lineRule="auto"/>
              <w:ind w:left="0"/>
              <w:jc w:val="both"/>
              <w:rPr>
                <w:rFonts w:ascii="Times New Roman" w:hAnsi="Times New Roman"/>
                <w:sz w:val="24"/>
                <w:szCs w:val="24"/>
              </w:rPr>
            </w:pPr>
            <w:r w:rsidRPr="005601D7">
              <w:rPr>
                <w:rFonts w:ascii="Times New Roman" w:hAnsi="Times New Roman"/>
                <w:b/>
                <w:sz w:val="24"/>
                <w:szCs w:val="24"/>
              </w:rPr>
              <w:t xml:space="preserve">Задание </w:t>
            </w:r>
            <w:r>
              <w:rPr>
                <w:rFonts w:ascii="Times New Roman" w:hAnsi="Times New Roman"/>
                <w:b/>
                <w:sz w:val="24"/>
                <w:szCs w:val="24"/>
              </w:rPr>
              <w:t>2</w:t>
            </w:r>
            <w:r w:rsidRPr="005601D7">
              <w:rPr>
                <w:rFonts w:ascii="Times New Roman" w:hAnsi="Times New Roman"/>
                <w:b/>
                <w:sz w:val="24"/>
                <w:szCs w:val="24"/>
              </w:rPr>
              <w:t>.</w:t>
            </w:r>
            <w:r>
              <w:t xml:space="preserve"> </w:t>
            </w:r>
            <w:r w:rsidRPr="007F759D">
              <w:rPr>
                <w:rFonts w:ascii="Times New Roman" w:hAnsi="Times New Roman"/>
                <w:sz w:val="24"/>
                <w:szCs w:val="24"/>
              </w:rPr>
              <w:t>Рассчитайте затр</w:t>
            </w:r>
            <w:r>
              <w:rPr>
                <w:rFonts w:ascii="Times New Roman" w:hAnsi="Times New Roman"/>
                <w:sz w:val="24"/>
                <w:szCs w:val="24"/>
              </w:rPr>
              <w:t xml:space="preserve">аты на перевозку груза морским </w:t>
            </w:r>
            <w:r w:rsidR="002A51B5">
              <w:rPr>
                <w:rFonts w:ascii="Times New Roman" w:hAnsi="Times New Roman"/>
                <w:sz w:val="24"/>
                <w:szCs w:val="24"/>
              </w:rPr>
              <w:t>и воз</w:t>
            </w:r>
            <w:r w:rsidRPr="007F759D">
              <w:rPr>
                <w:rFonts w:ascii="Times New Roman" w:hAnsi="Times New Roman"/>
                <w:sz w:val="24"/>
                <w:szCs w:val="24"/>
              </w:rPr>
              <w:t>душным транспортом. Определите, ка</w:t>
            </w:r>
            <w:r w:rsidR="00C70DBA">
              <w:rPr>
                <w:rFonts w:ascii="Times New Roman" w:hAnsi="Times New Roman"/>
                <w:sz w:val="24"/>
                <w:szCs w:val="24"/>
              </w:rPr>
              <w:t>кая схема доставки является наи</w:t>
            </w:r>
            <w:r w:rsidRPr="007F759D">
              <w:rPr>
                <w:rFonts w:ascii="Times New Roman" w:hAnsi="Times New Roman"/>
                <w:sz w:val="24"/>
                <w:szCs w:val="24"/>
              </w:rPr>
              <w:t>более целесообразной.</w:t>
            </w:r>
          </w:p>
          <w:p w:rsidR="00324D25" w:rsidRPr="005601D7"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 xml:space="preserve">Российская компания собирается осуществить доставку груза в Китай. Стоимость перевозимого груза 3000 долл. за 1 м³. Фрахтовая ставка при транспортировке морем – </w:t>
            </w:r>
            <w:r w:rsidR="002A51B5">
              <w:rPr>
                <w:rFonts w:ascii="Times New Roman" w:eastAsia="Calibri" w:hAnsi="Times New Roman"/>
                <w:sz w:val="24"/>
                <w:szCs w:val="24"/>
                <w:lang w:eastAsia="en-US"/>
              </w:rPr>
              <w:t xml:space="preserve"> 350 долл. за 1 м ³; стоимость </w:t>
            </w:r>
            <w:r w:rsidRPr="005601D7">
              <w:rPr>
                <w:rFonts w:ascii="Times New Roman" w:eastAsia="Calibri" w:hAnsi="Times New Roman"/>
                <w:sz w:val="24"/>
                <w:szCs w:val="24"/>
                <w:lang w:eastAsia="en-US"/>
              </w:rPr>
              <w:t>перевозки воздушным транспортом – 900 долл. за 1 м ³. Время в пути при перевозке морским транспортом – 50 суток; коэффициент на неблагоприятную погоду в пути при морской транспортировке 1,1. Время в пути при перевозке воздушным транспортом – 5 суток; про</w:t>
            </w:r>
            <w:r w:rsidR="002A51B5">
              <w:rPr>
                <w:rFonts w:ascii="Times New Roman" w:eastAsia="Calibri" w:hAnsi="Times New Roman"/>
                <w:sz w:val="24"/>
                <w:szCs w:val="24"/>
                <w:lang w:eastAsia="en-US"/>
              </w:rPr>
              <w:t xml:space="preserve">центная ставка на запасы грузов </w:t>
            </w:r>
            <w:r w:rsidRPr="005601D7">
              <w:rPr>
                <w:rFonts w:ascii="Times New Roman" w:eastAsia="Calibri" w:hAnsi="Times New Roman"/>
                <w:sz w:val="24"/>
                <w:szCs w:val="24"/>
                <w:lang w:eastAsia="en-US"/>
              </w:rPr>
              <w:t>находящихся в пути – 7% в год.</w:t>
            </w:r>
            <w:r>
              <w:t xml:space="preserve"> </w:t>
            </w:r>
          </w:p>
          <w:p w:rsidR="00324D25" w:rsidRPr="00BF7CDB" w:rsidRDefault="00324D25" w:rsidP="002A51B5">
            <w:pPr>
              <w:tabs>
                <w:tab w:val="left" w:pos="175"/>
                <w:tab w:val="left" w:pos="993"/>
              </w:tabs>
              <w:spacing w:after="0" w:line="240" w:lineRule="auto"/>
              <w:contextualSpacing/>
              <w:jc w:val="both"/>
              <w:rPr>
                <w:rFonts w:ascii="Times New Roman" w:eastAsia="Calibri" w:hAnsi="Times New Roman"/>
                <w:b/>
                <w:sz w:val="24"/>
                <w:szCs w:val="24"/>
                <w:lang w:eastAsia="en-US"/>
              </w:rPr>
            </w:pPr>
            <w:r w:rsidRPr="00BF7CDB">
              <w:rPr>
                <w:rFonts w:ascii="Times New Roman" w:eastAsia="Calibri" w:hAnsi="Times New Roman"/>
                <w:b/>
                <w:sz w:val="24"/>
                <w:szCs w:val="24"/>
                <w:lang w:eastAsia="en-US"/>
              </w:rPr>
              <w:t>Задание 1.</w:t>
            </w:r>
          </w:p>
          <w:p w:rsidR="00324D25" w:rsidRPr="005601D7"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 xml:space="preserve">Определите наиболее оптимальный маршрут перевозки из Ставрополя в порт Далянь (Китай) 5000 тонн груза, если основную перевозку оплачивает российский поставщик. </w:t>
            </w:r>
          </w:p>
          <w:p w:rsidR="00324D25" w:rsidRPr="005601D7"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1.Ставрополь – ж/д транспорт (перевозка = 5 USD/т) – порт Новороссийск (погрузочно-разгрузочные работы = 4 USD/т) – морской транспорт (ставка фрахта = 18 USD/т) – порт Далянь.</w:t>
            </w:r>
          </w:p>
          <w:p w:rsidR="00324D25" w:rsidRPr="005601D7"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2.Ставрополь – ж/д транспорт (перевозка = 8 USD/т) – порт Одесса (погрузочно-разгрузочные работы = 3 USD/т) – морской транспорт (ставка фрахта = 19 USD/т) – порт Далянь.</w:t>
            </w:r>
          </w:p>
          <w:p w:rsidR="00324D25"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3.Железнодорожная перевозка от Ставрополя до города Далянь составляет 200 000 USD.</w:t>
            </w:r>
          </w:p>
          <w:p w:rsidR="00324D25" w:rsidRDefault="00324D25" w:rsidP="002A51B5">
            <w:pPr>
              <w:tabs>
                <w:tab w:val="left" w:pos="175"/>
                <w:tab w:val="left" w:pos="993"/>
              </w:tabs>
              <w:spacing w:after="0" w:line="240" w:lineRule="auto"/>
              <w:contextualSpacing/>
              <w:jc w:val="both"/>
              <w:rPr>
                <w:rFonts w:ascii="Times New Roman" w:eastAsia="Calibri" w:hAnsi="Times New Roman"/>
                <w:b/>
                <w:sz w:val="24"/>
                <w:szCs w:val="24"/>
                <w:lang w:eastAsia="en-US"/>
              </w:rPr>
            </w:pPr>
            <w:r w:rsidRPr="00DE6EAC">
              <w:rPr>
                <w:rFonts w:ascii="Times New Roman" w:eastAsia="Calibri" w:hAnsi="Times New Roman"/>
                <w:b/>
                <w:sz w:val="24"/>
                <w:szCs w:val="24"/>
                <w:lang w:eastAsia="en-US"/>
              </w:rPr>
              <w:t>Задание 2.</w:t>
            </w:r>
          </w:p>
          <w:p w:rsidR="00324D25" w:rsidRPr="00C70DBA" w:rsidRDefault="00324D25" w:rsidP="002A51B5">
            <w:pPr>
              <w:tabs>
                <w:tab w:val="left" w:pos="175"/>
                <w:tab w:val="left" w:pos="993"/>
              </w:tabs>
              <w:spacing w:after="0" w:line="240" w:lineRule="auto"/>
              <w:contextualSpacing/>
              <w:jc w:val="both"/>
              <w:rPr>
                <w:rFonts w:ascii="Times New Roman" w:eastAsia="Calibri" w:hAnsi="Times New Roman"/>
                <w:sz w:val="24"/>
                <w:szCs w:val="24"/>
                <w:lang w:eastAsia="en-US"/>
              </w:rPr>
            </w:pPr>
            <w:r w:rsidRPr="005601D7">
              <w:rPr>
                <w:rFonts w:ascii="Times New Roman" w:eastAsia="Calibri" w:hAnsi="Times New Roman"/>
                <w:sz w:val="24"/>
                <w:szCs w:val="24"/>
                <w:lang w:eastAsia="en-US"/>
              </w:rPr>
              <w:t>Компания заключила внешне</w:t>
            </w:r>
            <w:r w:rsidR="0063330D">
              <w:rPr>
                <w:rFonts w:ascii="Times New Roman" w:eastAsia="Calibri" w:hAnsi="Times New Roman"/>
                <w:sz w:val="24"/>
                <w:szCs w:val="24"/>
                <w:lang w:eastAsia="en-US"/>
              </w:rPr>
              <w:t>торговый контракт на  приобрете</w:t>
            </w:r>
            <w:r w:rsidRPr="005601D7">
              <w:rPr>
                <w:rFonts w:ascii="Times New Roman" w:eastAsia="Calibri" w:hAnsi="Times New Roman"/>
                <w:sz w:val="24"/>
                <w:szCs w:val="24"/>
                <w:lang w:eastAsia="en-US"/>
              </w:rPr>
              <w:t>ние  оборудования из Германии, поставка товара осуществляется в Новосибирск, условия поставки (</w:t>
            </w:r>
            <w:proofErr w:type="spellStart"/>
            <w:r w:rsidRPr="005601D7">
              <w:rPr>
                <w:rFonts w:ascii="Times New Roman" w:eastAsia="Calibri" w:hAnsi="Times New Roman"/>
                <w:sz w:val="24"/>
                <w:szCs w:val="24"/>
                <w:lang w:eastAsia="en-US"/>
              </w:rPr>
              <w:t>Инкотермс</w:t>
            </w:r>
            <w:proofErr w:type="spellEnd"/>
            <w:r w:rsidRPr="005601D7">
              <w:rPr>
                <w:rFonts w:ascii="Times New Roman" w:eastAsia="Calibri" w:hAnsi="Times New Roman"/>
                <w:sz w:val="24"/>
                <w:szCs w:val="24"/>
                <w:lang w:eastAsia="en-US"/>
              </w:rPr>
              <w:t xml:space="preserve"> 2020) CPT Новосибирск. Определите </w:t>
            </w:r>
            <w:proofErr w:type="spellStart"/>
            <w:proofErr w:type="gramStart"/>
            <w:r w:rsidRPr="005601D7">
              <w:rPr>
                <w:rFonts w:ascii="Times New Roman" w:eastAsia="Calibri" w:hAnsi="Times New Roman"/>
                <w:sz w:val="24"/>
                <w:szCs w:val="24"/>
                <w:lang w:eastAsia="en-US"/>
              </w:rPr>
              <w:t>оптималь-ный</w:t>
            </w:r>
            <w:proofErr w:type="spellEnd"/>
            <w:proofErr w:type="gramEnd"/>
            <w:r w:rsidRPr="005601D7">
              <w:rPr>
                <w:rFonts w:ascii="Times New Roman" w:eastAsia="Calibri" w:hAnsi="Times New Roman"/>
                <w:sz w:val="24"/>
                <w:szCs w:val="24"/>
                <w:lang w:eastAsia="en-US"/>
              </w:rPr>
              <w:t xml:space="preserve"> вид транспорта для выполнения контракта. Раскройте обязанности контрагентов по этому контракту, рассчитайте расходы и определите риски продавца и покупателя.</w:t>
            </w:r>
          </w:p>
        </w:tc>
      </w:tr>
    </w:tbl>
    <w:p w:rsidR="00CD384F" w:rsidRDefault="00CD384F" w:rsidP="000C0AEA">
      <w:pPr>
        <w:ind w:firstLine="709"/>
        <w:rPr>
          <w:rFonts w:ascii="Times New Roman" w:hAnsi="Times New Roman"/>
          <w:iCs/>
          <w:sz w:val="28"/>
          <w:szCs w:val="28"/>
        </w:rPr>
      </w:pPr>
      <w:r>
        <w:rPr>
          <w:rFonts w:ascii="Times New Roman" w:hAnsi="Times New Roman"/>
          <w:iCs/>
          <w:sz w:val="28"/>
          <w:szCs w:val="28"/>
        </w:rPr>
        <w:t xml:space="preserve">Для </w:t>
      </w:r>
      <w:r>
        <w:rPr>
          <w:rFonts w:ascii="Times New Roman" w:hAnsi="Times New Roman"/>
          <w:b/>
          <w:color w:val="000000"/>
          <w:sz w:val="28"/>
          <w:szCs w:val="28"/>
        </w:rPr>
        <w:t xml:space="preserve">профиля </w:t>
      </w:r>
      <w:r w:rsidRPr="00773E8E">
        <w:rPr>
          <w:rFonts w:ascii="Times New Roman" w:hAnsi="Times New Roman"/>
          <w:color w:val="000000"/>
          <w:sz w:val="28"/>
          <w:szCs w:val="28"/>
        </w:rPr>
        <w:t>«</w:t>
      </w:r>
      <w:r w:rsidRPr="002A1870">
        <w:rPr>
          <w:rFonts w:ascii="Times New Roman" w:hAnsi="Times New Roman"/>
          <w:sz w:val="28"/>
          <w:szCs w:val="28"/>
        </w:rPr>
        <w:t>Международная экономика и торговля</w:t>
      </w:r>
      <w:r>
        <w:rPr>
          <w:rFonts w:ascii="Times New Roman" w:hAnsi="Times New Roman"/>
          <w:sz w:val="28"/>
          <w:szCs w:val="28"/>
        </w:rPr>
        <w:t>»</w:t>
      </w:r>
      <w:r w:rsidRPr="002A1870">
        <w:rPr>
          <w:rFonts w:ascii="Times New Roman" w:hAnsi="Times New Roman"/>
          <w:sz w:val="28"/>
          <w:szCs w:val="28"/>
        </w:rPr>
        <w:t xml:space="preserve"> (с углубленным изучением экономики Китая и китайского языка)</w:t>
      </w:r>
      <w:r>
        <w:rPr>
          <w:rFonts w:ascii="Times New Roman" w:hAnsi="Times New Roman"/>
          <w:color w:val="000000"/>
          <w:sz w:val="28"/>
          <w:szCs w:val="28"/>
        </w:rPr>
        <w:t>»</w:t>
      </w:r>
    </w:p>
    <w:tbl>
      <w:tblPr>
        <w:tblW w:w="1046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5"/>
        <w:gridCol w:w="2977"/>
        <w:gridCol w:w="3656"/>
      </w:tblGrid>
      <w:tr w:rsidR="00307016" w:rsidRPr="00FD5A9F" w:rsidTr="0063330D">
        <w:tc>
          <w:tcPr>
            <w:tcW w:w="1843" w:type="dxa"/>
          </w:tcPr>
          <w:p w:rsidR="00307016" w:rsidRPr="00B037D3" w:rsidRDefault="00307016" w:rsidP="00D61569">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Наименование компетенции</w:t>
            </w:r>
          </w:p>
        </w:tc>
        <w:tc>
          <w:tcPr>
            <w:tcW w:w="1985" w:type="dxa"/>
          </w:tcPr>
          <w:p w:rsidR="00307016" w:rsidRPr="00B037D3" w:rsidRDefault="00307016" w:rsidP="00816BBD">
            <w:pPr>
              <w:tabs>
                <w:tab w:val="left" w:pos="540"/>
              </w:tabs>
              <w:spacing w:after="0" w:line="240" w:lineRule="auto"/>
              <w:contextualSpacing/>
              <w:jc w:val="both"/>
              <w:rPr>
                <w:rFonts w:ascii="Times New Roman" w:hAnsi="Times New Roman"/>
                <w:b/>
                <w:sz w:val="24"/>
                <w:szCs w:val="24"/>
              </w:rPr>
            </w:pPr>
            <w:r w:rsidRPr="00B037D3">
              <w:rPr>
                <w:rFonts w:ascii="Times New Roman" w:hAnsi="Times New Roman"/>
                <w:b/>
                <w:sz w:val="24"/>
                <w:szCs w:val="24"/>
              </w:rPr>
              <w:t>Индикаторы достижения компетенции</w:t>
            </w:r>
          </w:p>
        </w:tc>
        <w:tc>
          <w:tcPr>
            <w:tcW w:w="2977" w:type="dxa"/>
          </w:tcPr>
          <w:p w:rsidR="00307016" w:rsidRPr="00B037D3" w:rsidRDefault="00816BBD" w:rsidP="00D61569">
            <w:pPr>
              <w:tabs>
                <w:tab w:val="left" w:pos="540"/>
              </w:tabs>
              <w:spacing w:after="0" w:line="240" w:lineRule="auto"/>
              <w:contextualSpacing/>
              <w:jc w:val="both"/>
              <w:rPr>
                <w:rFonts w:ascii="Times New Roman" w:hAnsi="Times New Roman"/>
                <w:b/>
                <w:sz w:val="24"/>
                <w:szCs w:val="24"/>
              </w:rPr>
            </w:pPr>
            <w:r w:rsidRPr="00FD4035">
              <w:rPr>
                <w:rFonts w:ascii="Times New Roman" w:hAnsi="Times New Roman"/>
                <w:b/>
                <w:sz w:val="24"/>
                <w:szCs w:val="24"/>
              </w:rPr>
              <w:t>Результаты обучения (знания и умения), соотнесенные с компетенциями/индикаторами достижения компетенции</w:t>
            </w:r>
          </w:p>
        </w:tc>
        <w:tc>
          <w:tcPr>
            <w:tcW w:w="3656" w:type="dxa"/>
          </w:tcPr>
          <w:p w:rsidR="00307016" w:rsidRPr="00B037D3" w:rsidRDefault="00307016" w:rsidP="00C46AC6">
            <w:pPr>
              <w:tabs>
                <w:tab w:val="left" w:pos="540"/>
              </w:tabs>
              <w:spacing w:after="0" w:line="240" w:lineRule="auto"/>
              <w:contextualSpacing/>
              <w:jc w:val="center"/>
              <w:rPr>
                <w:rFonts w:ascii="Times New Roman" w:hAnsi="Times New Roman"/>
                <w:b/>
                <w:sz w:val="24"/>
                <w:szCs w:val="24"/>
              </w:rPr>
            </w:pPr>
            <w:r>
              <w:rPr>
                <w:rFonts w:ascii="Times New Roman" w:hAnsi="Times New Roman"/>
                <w:b/>
                <w:sz w:val="24"/>
                <w:szCs w:val="24"/>
              </w:rPr>
              <w:t>Типовые задания</w:t>
            </w:r>
          </w:p>
        </w:tc>
      </w:tr>
      <w:tr w:rsidR="00307016" w:rsidRPr="00AB4FB5" w:rsidTr="0063330D">
        <w:trPr>
          <w:trHeight w:val="4179"/>
        </w:trPr>
        <w:tc>
          <w:tcPr>
            <w:tcW w:w="1843" w:type="dxa"/>
          </w:tcPr>
          <w:p w:rsidR="00307016" w:rsidRDefault="00307016" w:rsidP="00D61569">
            <w:pPr>
              <w:tabs>
                <w:tab w:val="left" w:pos="540"/>
              </w:tabs>
              <w:spacing w:after="0" w:line="240" w:lineRule="auto"/>
              <w:contextualSpacing/>
              <w:jc w:val="both"/>
              <w:rPr>
                <w:rFonts w:ascii="Times New Roman" w:hAnsi="Times New Roman"/>
                <w:sz w:val="24"/>
                <w:szCs w:val="24"/>
              </w:rPr>
            </w:pPr>
            <w:r w:rsidRPr="00D4270B">
              <w:rPr>
                <w:rFonts w:ascii="Times New Roman" w:hAnsi="Times New Roman"/>
                <w:sz w:val="24"/>
                <w:szCs w:val="24"/>
              </w:rPr>
              <w:t>ПКП-3</w:t>
            </w:r>
          </w:p>
          <w:p w:rsidR="00307016" w:rsidRPr="00AB4FB5" w:rsidRDefault="00307016" w:rsidP="00D61569">
            <w:pPr>
              <w:tabs>
                <w:tab w:val="left" w:pos="540"/>
              </w:tabs>
              <w:spacing w:after="0" w:line="240" w:lineRule="auto"/>
              <w:contextualSpacing/>
              <w:jc w:val="both"/>
              <w:rPr>
                <w:rFonts w:ascii="Times New Roman" w:hAnsi="Times New Roman"/>
                <w:color w:val="FF0000"/>
                <w:sz w:val="24"/>
                <w:szCs w:val="24"/>
              </w:rPr>
            </w:pPr>
            <w:r w:rsidRPr="000279A4">
              <w:rPr>
                <w:rFonts w:ascii="Times New Roman" w:hAnsi="Times New Roman"/>
                <w:sz w:val="24"/>
                <w:szCs w:val="24"/>
              </w:rPr>
              <w:t>Способность использовать российский и зарубежный опыт для обоснования управленческих решений при проведении</w:t>
            </w:r>
            <w:r>
              <w:rPr>
                <w:rFonts w:ascii="Times New Roman" w:hAnsi="Times New Roman"/>
                <w:sz w:val="24"/>
                <w:szCs w:val="24"/>
              </w:rPr>
              <w:t xml:space="preserve"> </w:t>
            </w:r>
            <w:r w:rsidRPr="000279A4">
              <w:rPr>
                <w:rFonts w:ascii="Times New Roman" w:hAnsi="Times New Roman"/>
                <w:sz w:val="24"/>
                <w:szCs w:val="24"/>
              </w:rPr>
              <w:t>международных торговых</w:t>
            </w:r>
            <w:r>
              <w:rPr>
                <w:rFonts w:ascii="Times New Roman" w:hAnsi="Times New Roman"/>
                <w:sz w:val="24"/>
                <w:szCs w:val="24"/>
              </w:rPr>
              <w:t xml:space="preserve"> и </w:t>
            </w:r>
            <w:r w:rsidRPr="000279A4">
              <w:rPr>
                <w:rFonts w:ascii="Times New Roman" w:hAnsi="Times New Roman"/>
                <w:sz w:val="24"/>
                <w:szCs w:val="24"/>
              </w:rPr>
              <w:t>инвестиционных операций, анализировать последствия принимаемых управленческих решений с учетом динамики и товарной структуры внешней торговли России и Китая</w:t>
            </w:r>
          </w:p>
        </w:tc>
        <w:tc>
          <w:tcPr>
            <w:tcW w:w="1985" w:type="dxa"/>
          </w:tcPr>
          <w:p w:rsidR="00307016" w:rsidRDefault="00307016" w:rsidP="00307016">
            <w:pPr>
              <w:pStyle w:val="Style2"/>
              <w:spacing w:line="240" w:lineRule="auto"/>
              <w:ind w:firstLine="0"/>
              <w:rPr>
                <w:rFonts w:eastAsia="Calibri"/>
              </w:rPr>
            </w:pPr>
            <w:r w:rsidRPr="000279A4">
              <w:rPr>
                <w:rFonts w:eastAsia="Calibri"/>
              </w:rPr>
              <w:t xml:space="preserve">1. </w:t>
            </w:r>
            <w:r>
              <w:rPr>
                <w:rFonts w:eastAsia="Calibri"/>
              </w:rPr>
              <w:t xml:space="preserve">Использует </w:t>
            </w:r>
            <w:r w:rsidRPr="000279A4">
              <w:rPr>
                <w:rFonts w:eastAsia="Calibri"/>
              </w:rPr>
              <w:t>российский и зарубежный опыт для обоснования управленческих решений при проведении международных торговых и инвестиционных операций</w:t>
            </w: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Default="00307016" w:rsidP="00307016">
            <w:pPr>
              <w:pStyle w:val="Style2"/>
              <w:spacing w:line="240" w:lineRule="auto"/>
              <w:ind w:firstLine="0"/>
              <w:rPr>
                <w:rFonts w:eastAsia="Calibri"/>
              </w:rPr>
            </w:pPr>
          </w:p>
          <w:p w:rsidR="00307016" w:rsidRPr="000279A4" w:rsidRDefault="00307016" w:rsidP="00307016">
            <w:pPr>
              <w:pStyle w:val="Style2"/>
              <w:spacing w:line="240" w:lineRule="auto"/>
              <w:ind w:firstLine="0"/>
              <w:rPr>
                <w:rFonts w:eastAsia="Calibri"/>
              </w:rPr>
            </w:pPr>
            <w:r>
              <w:rPr>
                <w:rFonts w:eastAsia="Calibri"/>
              </w:rPr>
              <w:t>2. А</w:t>
            </w:r>
            <w:r w:rsidRPr="000279A4">
              <w:rPr>
                <w:rFonts w:eastAsia="Calibri"/>
              </w:rPr>
              <w:t>нализир</w:t>
            </w:r>
            <w:r>
              <w:rPr>
                <w:rFonts w:eastAsia="Calibri"/>
              </w:rPr>
              <w:t>ует</w:t>
            </w:r>
            <w:r w:rsidRPr="000279A4">
              <w:rPr>
                <w:rFonts w:eastAsia="Calibri"/>
              </w:rPr>
              <w:t xml:space="preserve"> последствия принимаемых управленческих решений с учетом динамики и товарной структуры внешней торговли России и Китая</w:t>
            </w:r>
          </w:p>
          <w:p w:rsidR="00307016" w:rsidRPr="00AB4FB5" w:rsidRDefault="00307016" w:rsidP="00D61569">
            <w:pPr>
              <w:tabs>
                <w:tab w:val="left" w:pos="540"/>
              </w:tabs>
              <w:spacing w:after="0" w:line="240" w:lineRule="auto"/>
              <w:contextualSpacing/>
              <w:jc w:val="both"/>
              <w:rPr>
                <w:rFonts w:ascii="Times New Roman" w:hAnsi="Times New Roman"/>
                <w:color w:val="FF0000"/>
                <w:sz w:val="24"/>
                <w:szCs w:val="24"/>
              </w:rPr>
            </w:pPr>
          </w:p>
        </w:tc>
        <w:tc>
          <w:tcPr>
            <w:tcW w:w="2977" w:type="dxa"/>
          </w:tcPr>
          <w:p w:rsidR="00307016" w:rsidRPr="00D821C7" w:rsidRDefault="00307016" w:rsidP="00307016">
            <w:pPr>
              <w:pStyle w:val="a3"/>
              <w:tabs>
                <w:tab w:val="left" w:pos="540"/>
              </w:tabs>
              <w:spacing w:after="0" w:line="240" w:lineRule="auto"/>
              <w:ind w:left="0"/>
              <w:jc w:val="both"/>
              <w:rPr>
                <w:rFonts w:ascii="Times New Roman" w:hAnsi="Times New Roman"/>
                <w:sz w:val="24"/>
                <w:szCs w:val="24"/>
              </w:rPr>
            </w:pPr>
            <w:r>
              <w:rPr>
                <w:rFonts w:ascii="Times New Roman" w:hAnsi="Times New Roman"/>
                <w:b/>
                <w:sz w:val="24"/>
                <w:szCs w:val="24"/>
              </w:rPr>
              <w:t>1.</w:t>
            </w:r>
            <w:r w:rsidRPr="00D821C7">
              <w:rPr>
                <w:rFonts w:ascii="Times New Roman" w:hAnsi="Times New Roman"/>
                <w:b/>
                <w:sz w:val="24"/>
                <w:szCs w:val="24"/>
              </w:rPr>
              <w:t>знать</w:t>
            </w:r>
            <w:r w:rsidRPr="00D821C7">
              <w:rPr>
                <w:rFonts w:ascii="Times New Roman" w:hAnsi="Times New Roman"/>
                <w:sz w:val="24"/>
                <w:szCs w:val="24"/>
              </w:rPr>
              <w:t xml:space="preserve"> механизмы выраб</w:t>
            </w:r>
            <w:r w:rsidR="0063330D">
              <w:rPr>
                <w:rFonts w:ascii="Times New Roman" w:hAnsi="Times New Roman"/>
                <w:sz w:val="24"/>
                <w:szCs w:val="24"/>
              </w:rPr>
              <w:t xml:space="preserve">отки управленческих решений при </w:t>
            </w:r>
            <w:r w:rsidRPr="00D821C7">
              <w:rPr>
                <w:rFonts w:ascii="Times New Roman" w:hAnsi="Times New Roman"/>
                <w:sz w:val="24"/>
                <w:szCs w:val="24"/>
              </w:rPr>
              <w:t>осуществлени</w:t>
            </w:r>
            <w:r w:rsidR="0063330D">
              <w:rPr>
                <w:rFonts w:ascii="Times New Roman" w:hAnsi="Times New Roman"/>
                <w:sz w:val="24"/>
                <w:szCs w:val="24"/>
              </w:rPr>
              <w:t>и</w:t>
            </w:r>
            <w:r w:rsidRPr="00D821C7">
              <w:rPr>
                <w:rFonts w:ascii="Times New Roman" w:hAnsi="Times New Roman"/>
                <w:sz w:val="24"/>
                <w:szCs w:val="24"/>
              </w:rPr>
              <w:t xml:space="preserve"> логистических операций во внешнеэкономической деятельности;</w:t>
            </w: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63330D" w:rsidRDefault="0063330D" w:rsidP="00307016">
            <w:pPr>
              <w:pStyle w:val="ac"/>
              <w:shd w:val="clear" w:color="auto" w:fill="FFFFFF"/>
              <w:spacing w:before="0" w:beforeAutospacing="0" w:after="0" w:afterAutospacing="0"/>
              <w:ind w:left="5"/>
              <w:jc w:val="both"/>
              <w:rPr>
                <w:b/>
              </w:rPr>
            </w:pPr>
          </w:p>
          <w:p w:rsidR="00307016" w:rsidRDefault="00307016" w:rsidP="00307016">
            <w:pPr>
              <w:pStyle w:val="ac"/>
              <w:shd w:val="clear" w:color="auto" w:fill="FFFFFF"/>
              <w:spacing w:before="0" w:beforeAutospacing="0" w:after="0" w:afterAutospacing="0"/>
              <w:ind w:left="5"/>
              <w:jc w:val="both"/>
            </w:pPr>
            <w:r w:rsidRPr="00D821C7">
              <w:rPr>
                <w:b/>
              </w:rPr>
              <w:t>уметь</w:t>
            </w:r>
            <w:r w:rsidRPr="00D821C7">
              <w:t xml:space="preserve"> оценивать эффективн</w:t>
            </w:r>
            <w:r w:rsidR="0063330D">
              <w:t xml:space="preserve">ость управленческих решений при </w:t>
            </w:r>
            <w:r w:rsidRPr="00D821C7">
              <w:t>осуществлени</w:t>
            </w:r>
            <w:r w:rsidR="0063330D">
              <w:t>и</w:t>
            </w:r>
            <w:r w:rsidRPr="00D821C7">
              <w:t xml:space="preserve"> логистических операций во внешнеэкономической деятельности.</w:t>
            </w: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pPr>
          </w:p>
          <w:p w:rsidR="00307016" w:rsidRDefault="00307016" w:rsidP="00307016">
            <w:pPr>
              <w:pStyle w:val="ac"/>
              <w:shd w:val="clear" w:color="auto" w:fill="FFFFFF"/>
              <w:spacing w:before="0" w:beforeAutospacing="0" w:after="0" w:afterAutospacing="0"/>
              <w:ind w:left="5"/>
              <w:jc w:val="both"/>
              <w:rPr>
                <w:rFonts w:eastAsia="Calibri"/>
              </w:rPr>
            </w:pPr>
            <w:r w:rsidRPr="00D821C7">
              <w:t xml:space="preserve">2. </w:t>
            </w:r>
            <w:r w:rsidRPr="00D821C7">
              <w:rPr>
                <w:b/>
              </w:rPr>
              <w:t>знать</w:t>
            </w:r>
            <w:r>
              <w:t xml:space="preserve"> методы анализа </w:t>
            </w:r>
            <w:r w:rsidRPr="000279A4">
              <w:rPr>
                <w:rFonts w:eastAsia="Calibri"/>
              </w:rPr>
              <w:t>управленческих решений</w:t>
            </w:r>
            <w:r>
              <w:rPr>
                <w:rFonts w:eastAsia="Calibri"/>
              </w:rPr>
              <w:t xml:space="preserve"> в области логистики с </w:t>
            </w:r>
            <w:r w:rsidRPr="000279A4">
              <w:rPr>
                <w:rFonts w:eastAsia="Calibri"/>
              </w:rPr>
              <w:t>учетом динамики и товарной структуры внешней торговли России и Китая</w:t>
            </w:r>
          </w:p>
          <w:p w:rsidR="0063330D" w:rsidRDefault="0063330D" w:rsidP="00307016">
            <w:pPr>
              <w:pStyle w:val="Style2"/>
              <w:spacing w:line="240" w:lineRule="auto"/>
              <w:ind w:firstLine="0"/>
              <w:rPr>
                <w:rFonts w:eastAsia="Calibri"/>
                <w:b/>
              </w:rPr>
            </w:pPr>
          </w:p>
          <w:p w:rsidR="0063330D" w:rsidRDefault="0063330D" w:rsidP="00307016">
            <w:pPr>
              <w:pStyle w:val="Style2"/>
              <w:spacing w:line="240" w:lineRule="auto"/>
              <w:ind w:firstLine="0"/>
              <w:rPr>
                <w:rFonts w:eastAsia="Calibri"/>
                <w:b/>
              </w:rPr>
            </w:pPr>
          </w:p>
          <w:p w:rsidR="0063330D" w:rsidRDefault="0063330D" w:rsidP="00307016">
            <w:pPr>
              <w:pStyle w:val="Style2"/>
              <w:spacing w:line="240" w:lineRule="auto"/>
              <w:ind w:firstLine="0"/>
              <w:rPr>
                <w:rFonts w:eastAsia="Calibri"/>
                <w:b/>
              </w:rPr>
            </w:pPr>
          </w:p>
          <w:p w:rsidR="0063330D" w:rsidRDefault="0063330D" w:rsidP="00307016">
            <w:pPr>
              <w:pStyle w:val="Style2"/>
              <w:spacing w:line="240" w:lineRule="auto"/>
              <w:ind w:firstLine="0"/>
              <w:rPr>
                <w:rFonts w:eastAsia="Calibri"/>
                <w:b/>
              </w:rPr>
            </w:pPr>
          </w:p>
          <w:p w:rsidR="00307016" w:rsidRPr="00AB4FB5" w:rsidRDefault="00307016" w:rsidP="00307016">
            <w:pPr>
              <w:pStyle w:val="Style2"/>
              <w:spacing w:line="240" w:lineRule="auto"/>
              <w:ind w:firstLine="0"/>
              <w:rPr>
                <w:color w:val="FF0000"/>
              </w:rPr>
            </w:pPr>
            <w:r>
              <w:rPr>
                <w:rFonts w:eastAsia="Calibri"/>
                <w:b/>
              </w:rPr>
              <w:t>у</w:t>
            </w:r>
            <w:r w:rsidRPr="00D821C7">
              <w:rPr>
                <w:rFonts w:eastAsia="Calibri"/>
                <w:b/>
              </w:rPr>
              <w:t xml:space="preserve">меть </w:t>
            </w:r>
            <w:r>
              <w:rPr>
                <w:rFonts w:eastAsia="Calibri"/>
              </w:rPr>
              <w:t>а</w:t>
            </w:r>
            <w:r w:rsidRPr="000279A4">
              <w:rPr>
                <w:rFonts w:eastAsia="Calibri"/>
              </w:rPr>
              <w:t>нализир</w:t>
            </w:r>
            <w:r>
              <w:rPr>
                <w:rFonts w:eastAsia="Calibri"/>
              </w:rPr>
              <w:t>овать</w:t>
            </w:r>
            <w:r w:rsidRPr="000279A4">
              <w:rPr>
                <w:rFonts w:eastAsia="Calibri"/>
              </w:rPr>
              <w:t xml:space="preserve"> последствия принимаемых управленческих решений</w:t>
            </w:r>
            <w:r>
              <w:rPr>
                <w:rFonts w:eastAsia="Calibri"/>
              </w:rPr>
              <w:t xml:space="preserve"> в области логистики</w:t>
            </w:r>
          </w:p>
        </w:tc>
        <w:tc>
          <w:tcPr>
            <w:tcW w:w="3656" w:type="dxa"/>
          </w:tcPr>
          <w:p w:rsidR="00307016" w:rsidRPr="00461FCF" w:rsidRDefault="00307016" w:rsidP="00307016">
            <w:pPr>
              <w:pStyle w:val="ac"/>
              <w:shd w:val="clear" w:color="auto" w:fill="FFFFFF"/>
              <w:spacing w:before="0" w:beforeAutospacing="0" w:after="0" w:afterAutospacing="0"/>
              <w:ind w:left="5"/>
              <w:jc w:val="both"/>
              <w:rPr>
                <w:rFonts w:eastAsia="Calibri"/>
                <w:b/>
              </w:rPr>
            </w:pPr>
            <w:r w:rsidRPr="00461FCF">
              <w:rPr>
                <w:rFonts w:eastAsia="Calibri"/>
                <w:b/>
              </w:rPr>
              <w:t>Задание 1.</w:t>
            </w:r>
          </w:p>
          <w:p w:rsidR="00307016" w:rsidRDefault="00307016" w:rsidP="00307016">
            <w:pPr>
              <w:spacing w:after="0" w:line="240" w:lineRule="auto"/>
              <w:jc w:val="both"/>
              <w:rPr>
                <w:rFonts w:ascii="Times New Roman" w:hAnsi="Times New Roman"/>
                <w:sz w:val="24"/>
                <w:szCs w:val="28"/>
              </w:rPr>
            </w:pPr>
            <w:r>
              <w:rPr>
                <w:rFonts w:ascii="Times New Roman" w:hAnsi="Times New Roman"/>
                <w:sz w:val="24"/>
                <w:szCs w:val="28"/>
              </w:rPr>
              <w:t>Используя метод экспертных оценок, выберите оптимальный вид транспорта для реализации следующих сделок:</w:t>
            </w:r>
          </w:p>
          <w:p w:rsidR="0041736A" w:rsidRPr="00307016" w:rsidRDefault="00785BBE" w:rsidP="00DD0971">
            <w:pPr>
              <w:numPr>
                <w:ilvl w:val="0"/>
                <w:numId w:val="12"/>
              </w:numPr>
              <w:tabs>
                <w:tab w:val="clear" w:pos="720"/>
                <w:tab w:val="num" w:pos="-108"/>
              </w:tabs>
              <w:spacing w:after="0" w:line="240" w:lineRule="auto"/>
              <w:ind w:left="34" w:hanging="34"/>
              <w:jc w:val="both"/>
              <w:rPr>
                <w:rFonts w:ascii="Times New Roman" w:hAnsi="Times New Roman"/>
                <w:sz w:val="24"/>
                <w:szCs w:val="28"/>
              </w:rPr>
            </w:pPr>
            <w:r w:rsidRPr="00307016">
              <w:rPr>
                <w:rFonts w:ascii="Times New Roman" w:hAnsi="Times New Roman"/>
                <w:sz w:val="24"/>
                <w:szCs w:val="28"/>
              </w:rPr>
              <w:t>Из России на выставку в</w:t>
            </w:r>
            <w:r w:rsidR="00307016">
              <w:rPr>
                <w:rFonts w:ascii="Times New Roman" w:hAnsi="Times New Roman"/>
                <w:sz w:val="24"/>
                <w:szCs w:val="28"/>
              </w:rPr>
              <w:t xml:space="preserve"> Китай</w:t>
            </w:r>
            <w:r w:rsidRPr="00307016">
              <w:rPr>
                <w:rFonts w:ascii="Times New Roman" w:hAnsi="Times New Roman"/>
                <w:sz w:val="24"/>
                <w:szCs w:val="28"/>
              </w:rPr>
              <w:t xml:space="preserve"> транспортируется императорский скипетр Екатерины II с бриллиантом «Орлов».</w:t>
            </w:r>
          </w:p>
          <w:p w:rsidR="0041736A" w:rsidRPr="00307016" w:rsidRDefault="00785BBE" w:rsidP="00DD0971">
            <w:pPr>
              <w:numPr>
                <w:ilvl w:val="0"/>
                <w:numId w:val="12"/>
              </w:numPr>
              <w:tabs>
                <w:tab w:val="clear" w:pos="720"/>
                <w:tab w:val="num" w:pos="-108"/>
              </w:tabs>
              <w:spacing w:after="0" w:line="240" w:lineRule="auto"/>
              <w:ind w:left="34" w:hanging="34"/>
              <w:jc w:val="both"/>
              <w:rPr>
                <w:rFonts w:ascii="Times New Roman" w:hAnsi="Times New Roman"/>
                <w:sz w:val="24"/>
                <w:szCs w:val="28"/>
              </w:rPr>
            </w:pPr>
            <w:r w:rsidRPr="00307016">
              <w:rPr>
                <w:rFonts w:ascii="Times New Roman" w:hAnsi="Times New Roman"/>
                <w:sz w:val="24"/>
                <w:szCs w:val="28"/>
              </w:rPr>
              <w:t xml:space="preserve">Из России в </w:t>
            </w:r>
            <w:r w:rsidR="00307016">
              <w:rPr>
                <w:rFonts w:ascii="Times New Roman" w:hAnsi="Times New Roman"/>
                <w:sz w:val="24"/>
                <w:szCs w:val="28"/>
              </w:rPr>
              <w:t>Китай</w:t>
            </w:r>
            <w:r w:rsidRPr="00307016">
              <w:rPr>
                <w:rFonts w:ascii="Times New Roman" w:hAnsi="Times New Roman"/>
                <w:sz w:val="24"/>
                <w:szCs w:val="28"/>
              </w:rPr>
              <w:t xml:space="preserve"> экспортиру</w:t>
            </w:r>
            <w:r w:rsidR="00307016">
              <w:rPr>
                <w:rFonts w:ascii="Times New Roman" w:hAnsi="Times New Roman"/>
                <w:sz w:val="24"/>
                <w:szCs w:val="28"/>
              </w:rPr>
              <w:t>е</w:t>
            </w:r>
            <w:r w:rsidRPr="00307016">
              <w:rPr>
                <w:rFonts w:ascii="Times New Roman" w:hAnsi="Times New Roman"/>
                <w:sz w:val="24"/>
                <w:szCs w:val="28"/>
              </w:rPr>
              <w:t xml:space="preserve">тся </w:t>
            </w:r>
            <w:r w:rsidR="00307016">
              <w:rPr>
                <w:rFonts w:ascii="Times New Roman" w:hAnsi="Times New Roman"/>
                <w:sz w:val="24"/>
                <w:szCs w:val="28"/>
              </w:rPr>
              <w:t>уголь</w:t>
            </w:r>
            <w:r w:rsidRPr="00307016">
              <w:rPr>
                <w:rFonts w:ascii="Times New Roman" w:hAnsi="Times New Roman"/>
                <w:sz w:val="24"/>
                <w:szCs w:val="28"/>
              </w:rPr>
              <w:t>.</w:t>
            </w:r>
          </w:p>
          <w:p w:rsidR="0041736A" w:rsidRPr="00307016" w:rsidRDefault="00785BBE" w:rsidP="00DD0971">
            <w:pPr>
              <w:numPr>
                <w:ilvl w:val="0"/>
                <w:numId w:val="12"/>
              </w:numPr>
              <w:tabs>
                <w:tab w:val="clear" w:pos="720"/>
                <w:tab w:val="num" w:pos="-108"/>
              </w:tabs>
              <w:spacing w:after="0" w:line="240" w:lineRule="auto"/>
              <w:ind w:left="34" w:hanging="34"/>
              <w:jc w:val="both"/>
              <w:rPr>
                <w:rFonts w:ascii="Times New Roman" w:hAnsi="Times New Roman"/>
                <w:sz w:val="24"/>
                <w:szCs w:val="28"/>
              </w:rPr>
            </w:pPr>
            <w:r w:rsidRPr="00307016">
              <w:rPr>
                <w:rFonts w:ascii="Times New Roman" w:hAnsi="Times New Roman"/>
                <w:sz w:val="24"/>
                <w:szCs w:val="28"/>
              </w:rPr>
              <w:t>Из России в К</w:t>
            </w:r>
            <w:r w:rsidR="00307016">
              <w:rPr>
                <w:rFonts w:ascii="Times New Roman" w:hAnsi="Times New Roman"/>
                <w:sz w:val="24"/>
                <w:szCs w:val="28"/>
              </w:rPr>
              <w:t>итай</w:t>
            </w:r>
            <w:r w:rsidRPr="00307016">
              <w:rPr>
                <w:rFonts w:ascii="Times New Roman" w:hAnsi="Times New Roman"/>
                <w:sz w:val="24"/>
                <w:szCs w:val="28"/>
              </w:rPr>
              <w:t xml:space="preserve"> экспортируются химические удобрения.</w:t>
            </w:r>
          </w:p>
          <w:p w:rsidR="00307016" w:rsidRPr="001C47B0" w:rsidRDefault="00307016" w:rsidP="00C73CC8">
            <w:pPr>
              <w:spacing w:after="0" w:line="240" w:lineRule="auto"/>
              <w:jc w:val="both"/>
              <w:rPr>
                <w:rFonts w:ascii="Times New Roman" w:eastAsia="Calibri" w:hAnsi="Times New Roman"/>
                <w:b/>
                <w:sz w:val="24"/>
                <w:szCs w:val="24"/>
              </w:rPr>
            </w:pPr>
            <w:r w:rsidRPr="001C47B0">
              <w:rPr>
                <w:rFonts w:ascii="Times New Roman" w:eastAsia="Calibri" w:hAnsi="Times New Roman"/>
                <w:b/>
                <w:sz w:val="24"/>
                <w:szCs w:val="24"/>
              </w:rPr>
              <w:t>Задание 2.</w:t>
            </w:r>
          </w:p>
          <w:p w:rsidR="00307016" w:rsidRPr="00461FCF" w:rsidRDefault="00307016" w:rsidP="00307016">
            <w:pPr>
              <w:pStyle w:val="ac"/>
              <w:shd w:val="clear" w:color="auto" w:fill="FFFFFF"/>
              <w:spacing w:before="0" w:beforeAutospacing="0" w:after="0" w:afterAutospacing="0"/>
              <w:ind w:left="5"/>
              <w:jc w:val="both"/>
              <w:rPr>
                <w:rFonts w:eastAsia="Calibri"/>
              </w:rPr>
            </w:pPr>
            <w:r w:rsidRPr="00461FCF">
              <w:rPr>
                <w:rFonts w:eastAsia="Calibri"/>
              </w:rPr>
              <w:t>Как распределятся расходы продавца и покупателя по данному контракту, если известны следующие данные?</w:t>
            </w:r>
            <w:r>
              <w:rPr>
                <w:rFonts w:eastAsia="Calibri"/>
              </w:rPr>
              <w:t xml:space="preserve"> Контрактная цена товара – 1270 долл. Базисные условия поставки – </w:t>
            </w:r>
            <w:r>
              <w:rPr>
                <w:rFonts w:eastAsia="Calibri"/>
                <w:lang w:val="en-US"/>
              </w:rPr>
              <w:t>CIF</w:t>
            </w:r>
            <w:r w:rsidRPr="00461FCF">
              <w:rPr>
                <w:rFonts w:eastAsia="Calibri"/>
              </w:rPr>
              <w:t xml:space="preserve">. </w:t>
            </w:r>
            <w:r>
              <w:rPr>
                <w:rFonts w:eastAsia="Calibri"/>
              </w:rPr>
              <w:t xml:space="preserve">Фрахт – 1800 долл. </w:t>
            </w:r>
            <w:r w:rsidRPr="00461FCF">
              <w:rPr>
                <w:rFonts w:eastAsia="Calibri"/>
              </w:rPr>
              <w:t>Расходы по погрузке в порту отправления</w:t>
            </w:r>
            <w:r>
              <w:rPr>
                <w:rFonts w:eastAsia="Calibri"/>
              </w:rPr>
              <w:t xml:space="preserve"> – 215 долл. </w:t>
            </w:r>
            <w:r w:rsidRPr="00461FCF">
              <w:rPr>
                <w:rFonts w:eastAsia="Calibri"/>
              </w:rPr>
              <w:t>Расходы по выгрузке в порту назначения</w:t>
            </w:r>
            <w:r>
              <w:rPr>
                <w:rFonts w:eastAsia="Calibri"/>
              </w:rPr>
              <w:t xml:space="preserve"> – 1350 долл. </w:t>
            </w:r>
            <w:r w:rsidRPr="00461FCF">
              <w:rPr>
                <w:rFonts w:eastAsia="Calibri"/>
              </w:rPr>
              <w:t>Страховые расходы</w:t>
            </w:r>
            <w:r>
              <w:rPr>
                <w:rFonts w:eastAsia="Calibri"/>
              </w:rPr>
              <w:t xml:space="preserve"> – 8% контрактной цены. </w:t>
            </w:r>
            <w:r w:rsidRPr="00461FCF">
              <w:rPr>
                <w:rFonts w:eastAsia="Calibri"/>
              </w:rPr>
              <w:t>Курс валют</w:t>
            </w:r>
            <w:r>
              <w:rPr>
                <w:rFonts w:eastAsia="Calibri"/>
              </w:rPr>
              <w:t xml:space="preserve">: </w:t>
            </w:r>
            <w:r w:rsidRPr="00461FCF">
              <w:rPr>
                <w:rFonts w:eastAsia="Calibri"/>
              </w:rPr>
              <w:t>1 долл. – 68,12 руб.</w:t>
            </w:r>
          </w:p>
          <w:p w:rsidR="00307016" w:rsidRPr="00461FCF" w:rsidRDefault="00307016" w:rsidP="00307016">
            <w:pPr>
              <w:pStyle w:val="ac"/>
              <w:shd w:val="clear" w:color="auto" w:fill="FFFFFF"/>
              <w:spacing w:before="0" w:beforeAutospacing="0" w:after="0" w:afterAutospacing="0"/>
              <w:ind w:left="5"/>
              <w:jc w:val="both"/>
              <w:rPr>
                <w:b/>
                <w:bCs/>
              </w:rPr>
            </w:pPr>
            <w:r w:rsidRPr="00461FCF">
              <w:rPr>
                <w:b/>
                <w:bCs/>
              </w:rPr>
              <w:t>Задание 1.</w:t>
            </w:r>
          </w:p>
          <w:p w:rsidR="00307016" w:rsidRPr="00461FCF" w:rsidRDefault="00307016" w:rsidP="00307016">
            <w:pPr>
              <w:pStyle w:val="ac"/>
              <w:shd w:val="clear" w:color="auto" w:fill="FFFFFF"/>
              <w:spacing w:before="0" w:beforeAutospacing="0" w:after="0" w:afterAutospacing="0"/>
              <w:ind w:left="5"/>
              <w:jc w:val="both"/>
            </w:pPr>
            <w:r w:rsidRPr="00461FCF">
              <w:rPr>
                <w:bCs/>
              </w:rPr>
              <w:t xml:space="preserve"> </w:t>
            </w:r>
            <w:r w:rsidRPr="00461FCF">
              <w:t>Морским путем из России в Китай перевозится груз в количестве 1250 тонн. Нормы погрузки груза – 450 тонн / сутки, а выгрузки – 500 тонн/ сутки. Ориентировочное время постановки судна к причалу – 2 суток. Рассчитайте величину сталийного и стояночного времени.</w:t>
            </w:r>
          </w:p>
          <w:p w:rsidR="00307016" w:rsidRPr="00461FCF" w:rsidRDefault="00307016" w:rsidP="00307016">
            <w:pPr>
              <w:pStyle w:val="ac"/>
              <w:shd w:val="clear" w:color="auto" w:fill="FFFFFF"/>
              <w:spacing w:before="0" w:beforeAutospacing="0" w:after="0" w:afterAutospacing="0"/>
              <w:ind w:left="5"/>
              <w:jc w:val="both"/>
              <w:rPr>
                <w:rFonts w:eastAsia="Calibri"/>
                <w:b/>
              </w:rPr>
            </w:pPr>
            <w:r w:rsidRPr="00461FCF">
              <w:rPr>
                <w:rFonts w:eastAsia="Calibri"/>
                <w:b/>
              </w:rPr>
              <w:t>Задание 2.</w:t>
            </w:r>
          </w:p>
          <w:p w:rsidR="00307016" w:rsidRPr="00D821C7" w:rsidRDefault="00307016" w:rsidP="00307016">
            <w:pPr>
              <w:pStyle w:val="ac"/>
              <w:shd w:val="clear" w:color="auto" w:fill="FFFFFF"/>
              <w:spacing w:before="0" w:beforeAutospacing="0" w:after="0" w:afterAutospacing="0"/>
              <w:ind w:left="5"/>
              <w:jc w:val="both"/>
              <w:rPr>
                <w:b/>
                <w:color w:val="FF0000"/>
              </w:rPr>
            </w:pPr>
            <w:r w:rsidRPr="00461FCF">
              <w:t xml:space="preserve">Расстояние между портами </w:t>
            </w:r>
            <w:r>
              <w:t xml:space="preserve">отправления и назначения </w:t>
            </w:r>
            <w:r w:rsidRPr="00461FCF">
              <w:t>судно проходит за 10,5 суток. Объем перевозимого груза –1300 тонн. Норматив погрузки и выгрузки груза – 450 тонн в сутки. Расход топлива основным двигателем – 20 тонн в сутки, расход топлива вспомогательными механизмами – 5 тонн в сутки. Цена одной тонны топлива –46500 руб. Ориентировочное время постановки судна к причалу – 2 суток. Рассчитайте расход топлива для главного двигателя и вспомогательных механизмов.</w:t>
            </w:r>
          </w:p>
        </w:tc>
      </w:tr>
    </w:tbl>
    <w:p w:rsidR="00307016" w:rsidRPr="00D4270B" w:rsidRDefault="00307016" w:rsidP="00CD384F">
      <w:pPr>
        <w:rPr>
          <w:rFonts w:eastAsia="Calibri"/>
          <w:lang w:eastAsia="en-US"/>
        </w:rPr>
      </w:pPr>
    </w:p>
    <w:p w:rsidR="005C21AE" w:rsidRPr="005C21AE" w:rsidRDefault="00256B21" w:rsidP="00256B21">
      <w:pPr>
        <w:pStyle w:val="Style49"/>
        <w:widowControl/>
        <w:spacing w:line="240" w:lineRule="auto"/>
        <w:ind w:firstLine="709"/>
        <w:rPr>
          <w:rFonts w:ascii="Times New Roman" w:hAnsi="Times New Roman" w:cs="Times New Roman"/>
          <w:b/>
          <w:bCs/>
          <w:sz w:val="28"/>
          <w:szCs w:val="28"/>
        </w:rPr>
      </w:pPr>
      <w:r w:rsidRPr="005C21AE">
        <w:rPr>
          <w:rFonts w:ascii="Times New Roman" w:hAnsi="Times New Roman" w:cs="Times New Roman"/>
          <w:b/>
          <w:bCs/>
          <w:sz w:val="28"/>
          <w:szCs w:val="28"/>
        </w:rPr>
        <w:t>Типовые вопросы к экзамену</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Сущность понятия «логистика», значение логистики для мировой</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экономики, основные этапы развития логистики.</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Понятие логистической системы, классификация логистических</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систем.</w:t>
      </w:r>
    </w:p>
    <w:p w:rsidR="005C21AE" w:rsidRPr="005C21AE"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5C21AE">
        <w:rPr>
          <w:rFonts w:ascii="Times New Roman" w:hAnsi="Times New Roman" w:cs="Times New Roman"/>
          <w:bCs/>
          <w:sz w:val="28"/>
          <w:szCs w:val="28"/>
        </w:rPr>
        <w:t>Субъекты логистических систем на международном уровне.</w:t>
      </w:r>
    </w:p>
    <w:p w:rsidR="005C21AE" w:rsidRPr="005C21AE"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5C21AE">
        <w:rPr>
          <w:rFonts w:ascii="Times New Roman" w:hAnsi="Times New Roman" w:cs="Times New Roman"/>
          <w:bCs/>
          <w:sz w:val="28"/>
          <w:szCs w:val="28"/>
        </w:rPr>
        <w:t>Правила и функции логистики.</w:t>
      </w:r>
    </w:p>
    <w:p w:rsidR="005C21AE" w:rsidRPr="005C21AE"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5C21AE">
        <w:rPr>
          <w:rFonts w:ascii="Times New Roman" w:hAnsi="Times New Roman" w:cs="Times New Roman"/>
          <w:bCs/>
          <w:sz w:val="28"/>
          <w:szCs w:val="28"/>
        </w:rPr>
        <w:t>Принципы логистики и их характеристика.</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Виды логистики, особенности транспортной логистики</w:t>
      </w:r>
      <w:r w:rsidR="0022286B">
        <w:rPr>
          <w:rFonts w:ascii="Times New Roman" w:hAnsi="Times New Roman" w:cs="Times New Roman"/>
          <w:bCs/>
          <w:sz w:val="28"/>
          <w:szCs w:val="28"/>
        </w:rPr>
        <w:t xml:space="preserve"> </w:t>
      </w:r>
      <w:r w:rsidRPr="0022286B">
        <w:rPr>
          <w:rFonts w:ascii="Times New Roman" w:hAnsi="Times New Roman" w:cs="Times New Roman"/>
          <w:bCs/>
          <w:sz w:val="28"/>
          <w:szCs w:val="28"/>
        </w:rPr>
        <w:t>внешнеторговой деятельности.</w:t>
      </w:r>
    </w:p>
    <w:p w:rsidR="005C21AE" w:rsidRPr="005C21AE"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5C21AE">
        <w:rPr>
          <w:rFonts w:ascii="Times New Roman" w:hAnsi="Times New Roman" w:cs="Times New Roman"/>
          <w:bCs/>
          <w:sz w:val="28"/>
          <w:szCs w:val="28"/>
        </w:rPr>
        <w:t>Роль логистики во внешнеэкономической деятельности, основные технологии в логистике, оказавшие влияние на развитие международной торговли.</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Гармонизированная система описания и кодирования товарных</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потоков в международной логистике.</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Особенности транспортного обеспечения логистики поставок</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международных грузов.</w:t>
      </w:r>
    </w:p>
    <w:p w:rsidR="005C21AE" w:rsidRPr="0022286B" w:rsidRDefault="005C21AE" w:rsidP="00DD0971">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Сущность и значение ИНКОТЕРМС, классификация базисных</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условий поставки.</w:t>
      </w:r>
    </w:p>
    <w:p w:rsidR="00256B21" w:rsidRDefault="005C21AE" w:rsidP="009F2732">
      <w:pPr>
        <w:pStyle w:val="Style49"/>
        <w:widowControl/>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Практика применения базисных условий поставки при</w:t>
      </w:r>
      <w:r w:rsidR="0022286B" w:rsidRPr="0022286B">
        <w:rPr>
          <w:rFonts w:ascii="Times New Roman" w:hAnsi="Times New Roman" w:cs="Times New Roman"/>
          <w:bCs/>
          <w:sz w:val="28"/>
          <w:szCs w:val="28"/>
        </w:rPr>
        <w:t xml:space="preserve"> </w:t>
      </w:r>
      <w:r w:rsidRPr="0022286B">
        <w:rPr>
          <w:rFonts w:ascii="Times New Roman" w:hAnsi="Times New Roman" w:cs="Times New Roman"/>
          <w:bCs/>
          <w:sz w:val="28"/>
          <w:szCs w:val="28"/>
        </w:rPr>
        <w:t>международных перевозках грузов</w:t>
      </w:r>
      <w:r w:rsidR="0022286B">
        <w:rPr>
          <w:rFonts w:ascii="Times New Roman" w:hAnsi="Times New Roman" w:cs="Times New Roman"/>
          <w:bCs/>
          <w:sz w:val="28"/>
          <w:szCs w:val="28"/>
        </w:rPr>
        <w:t>.</w:t>
      </w:r>
    </w:p>
    <w:p w:rsidR="0022286B" w:rsidRPr="0022286B" w:rsidRDefault="0022286B" w:rsidP="009F2732">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Внешнеторговые транспортные операции: классификация и</w:t>
      </w:r>
    </w:p>
    <w:p w:rsidR="0022286B" w:rsidRPr="0022286B" w:rsidRDefault="0022286B" w:rsidP="009F2732">
      <w:pPr>
        <w:pStyle w:val="Style49"/>
        <w:tabs>
          <w:tab w:val="left" w:pos="993"/>
        </w:tabs>
        <w:spacing w:line="240" w:lineRule="auto"/>
        <w:ind w:left="993" w:hanging="567"/>
        <w:rPr>
          <w:rFonts w:ascii="Times New Roman" w:hAnsi="Times New Roman" w:cs="Times New Roman"/>
          <w:bCs/>
          <w:sz w:val="28"/>
          <w:szCs w:val="28"/>
        </w:rPr>
      </w:pPr>
      <w:r>
        <w:rPr>
          <w:rFonts w:ascii="Times New Roman" w:hAnsi="Times New Roman" w:cs="Times New Roman"/>
          <w:bCs/>
          <w:sz w:val="28"/>
          <w:szCs w:val="28"/>
        </w:rPr>
        <w:tab/>
      </w:r>
      <w:r w:rsidRPr="0022286B">
        <w:rPr>
          <w:rFonts w:ascii="Times New Roman" w:hAnsi="Times New Roman" w:cs="Times New Roman"/>
          <w:bCs/>
          <w:sz w:val="28"/>
          <w:szCs w:val="28"/>
        </w:rPr>
        <w:t>характеристика.</w:t>
      </w:r>
    </w:p>
    <w:p w:rsidR="0022286B" w:rsidRPr="0022286B" w:rsidRDefault="0022286B" w:rsidP="009F2732">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Факторы, влияющие на выбор вида транспорта, при перевозке</w:t>
      </w:r>
    </w:p>
    <w:p w:rsidR="0022286B" w:rsidRDefault="0022286B" w:rsidP="009F2732">
      <w:pPr>
        <w:pStyle w:val="Style49"/>
        <w:tabs>
          <w:tab w:val="left" w:pos="993"/>
        </w:tabs>
        <w:spacing w:line="240" w:lineRule="auto"/>
        <w:ind w:left="993"/>
        <w:rPr>
          <w:rFonts w:ascii="Times New Roman" w:hAnsi="Times New Roman" w:cs="Times New Roman"/>
          <w:bCs/>
          <w:sz w:val="28"/>
          <w:szCs w:val="28"/>
        </w:rPr>
      </w:pPr>
      <w:r>
        <w:rPr>
          <w:rFonts w:ascii="Times New Roman" w:hAnsi="Times New Roman" w:cs="Times New Roman"/>
          <w:bCs/>
          <w:sz w:val="28"/>
          <w:szCs w:val="28"/>
        </w:rPr>
        <w:t xml:space="preserve"> </w:t>
      </w:r>
      <w:r w:rsidRPr="0022286B">
        <w:rPr>
          <w:rFonts w:ascii="Times New Roman" w:hAnsi="Times New Roman" w:cs="Times New Roman"/>
          <w:bCs/>
          <w:sz w:val="28"/>
          <w:szCs w:val="28"/>
        </w:rPr>
        <w:t>международных грузов.</w:t>
      </w:r>
    </w:p>
    <w:p w:rsidR="009F2732" w:rsidRPr="009F2732" w:rsidRDefault="009F2732" w:rsidP="009F2732">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9F2732">
        <w:rPr>
          <w:rFonts w:ascii="Times New Roman" w:hAnsi="Times New Roman" w:cs="Times New Roman"/>
          <w:bCs/>
          <w:sz w:val="28"/>
          <w:szCs w:val="28"/>
        </w:rPr>
        <w:t>Выбор перевозчика. Сравнительная характеристика различных видов</w:t>
      </w:r>
    </w:p>
    <w:p w:rsidR="009F2732" w:rsidRDefault="009F2732" w:rsidP="009F2732">
      <w:pPr>
        <w:pStyle w:val="Style49"/>
        <w:tabs>
          <w:tab w:val="left" w:pos="993"/>
        </w:tabs>
        <w:spacing w:line="240" w:lineRule="auto"/>
        <w:ind w:left="993"/>
        <w:rPr>
          <w:rFonts w:ascii="Times New Roman" w:hAnsi="Times New Roman" w:cs="Times New Roman"/>
          <w:bCs/>
          <w:sz w:val="28"/>
          <w:szCs w:val="28"/>
        </w:rPr>
      </w:pPr>
      <w:r w:rsidRPr="009F2732">
        <w:rPr>
          <w:rFonts w:ascii="Times New Roman" w:hAnsi="Times New Roman" w:cs="Times New Roman"/>
          <w:bCs/>
          <w:sz w:val="28"/>
          <w:szCs w:val="28"/>
        </w:rPr>
        <w:t>транспорта.</w:t>
      </w:r>
    </w:p>
    <w:p w:rsidR="0022286B" w:rsidRPr="0022286B" w:rsidRDefault="0022286B" w:rsidP="009F2732">
      <w:pPr>
        <w:pStyle w:val="Style49"/>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Риски в логистике поставок международных грузов.</w:t>
      </w:r>
    </w:p>
    <w:p w:rsidR="0022286B" w:rsidRPr="0022286B" w:rsidRDefault="0022286B" w:rsidP="009F2732">
      <w:pPr>
        <w:pStyle w:val="Style49"/>
        <w:widowControl/>
        <w:numPr>
          <w:ilvl w:val="0"/>
          <w:numId w:val="24"/>
        </w:numPr>
        <w:tabs>
          <w:tab w:val="left" w:pos="993"/>
        </w:tabs>
        <w:spacing w:line="240" w:lineRule="auto"/>
        <w:ind w:left="993" w:hanging="567"/>
        <w:rPr>
          <w:rFonts w:ascii="Times New Roman" w:hAnsi="Times New Roman" w:cs="Times New Roman"/>
          <w:bCs/>
          <w:sz w:val="28"/>
          <w:szCs w:val="28"/>
        </w:rPr>
      </w:pPr>
      <w:r w:rsidRPr="0022286B">
        <w:rPr>
          <w:rFonts w:ascii="Times New Roman" w:hAnsi="Times New Roman" w:cs="Times New Roman"/>
          <w:bCs/>
          <w:sz w:val="28"/>
          <w:szCs w:val="28"/>
        </w:rPr>
        <w:t>Основные виды транспортно-коммерческой документации.</w:t>
      </w:r>
    </w:p>
    <w:p w:rsidR="00256B21" w:rsidRPr="0003593A" w:rsidRDefault="00256B21" w:rsidP="009F2732">
      <w:pPr>
        <w:numPr>
          <w:ilvl w:val="0"/>
          <w:numId w:val="24"/>
        </w:numPr>
        <w:tabs>
          <w:tab w:val="left" w:pos="993"/>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 xml:space="preserve">Организация и условия международных </w:t>
      </w:r>
      <w:proofErr w:type="spellStart"/>
      <w:r w:rsidRPr="0003593A">
        <w:rPr>
          <w:rFonts w:ascii="Times New Roman" w:hAnsi="Times New Roman"/>
          <w:sz w:val="28"/>
          <w:szCs w:val="28"/>
        </w:rPr>
        <w:t>интермодальных</w:t>
      </w:r>
      <w:proofErr w:type="spellEnd"/>
      <w:r w:rsidRPr="0003593A">
        <w:rPr>
          <w:rFonts w:ascii="Times New Roman" w:hAnsi="Times New Roman"/>
          <w:sz w:val="28"/>
          <w:szCs w:val="28"/>
        </w:rPr>
        <w:t xml:space="preserve"> перевозок грузов</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Международный транспортный коридор: понятие, цели создания, основные направления</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Формы организации перевозки грузов водным транспортом</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Коносамент: понятие, виды, сущность, содержание договора</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Чартер: понятие, виды, сущность, содержание договора</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договоров морской перевозки</w:t>
      </w:r>
      <w:r w:rsidR="0022286B">
        <w:rPr>
          <w:rFonts w:ascii="Times New Roman" w:hAnsi="Times New Roman"/>
          <w:sz w:val="28"/>
          <w:szCs w:val="28"/>
        </w:rPr>
        <w:t>.</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ж/д транспортом</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Условия применения книжки МДП</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авиатранспортом</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Особенности перевозки международных грузов автотранспортом</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Составляющие расчета рейса при перевозке международных грузов водным транспортом</w:t>
      </w:r>
    </w:p>
    <w:p w:rsidR="00256B21" w:rsidRPr="0003593A" w:rsidRDefault="00256B21" w:rsidP="009F2732">
      <w:pPr>
        <w:numPr>
          <w:ilvl w:val="0"/>
          <w:numId w:val="24"/>
        </w:numPr>
        <w:tabs>
          <w:tab w:val="left" w:pos="993"/>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расходов судовладельца при перевозке международных грузов водным транспортом</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Рейсовый чартер: виды, содержание контракта</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Роль, значение и порядок оформления авиагрузовой накладной</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и особенности оформления лесных чартеров</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и особенности оформления угольных чартеров</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и особенности оформления зерновых чартеров</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Виды и особенности оформления сахарных чартеров</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 xml:space="preserve">Общие черты </w:t>
      </w:r>
      <w:r w:rsidR="00295B7D">
        <w:rPr>
          <w:rFonts w:ascii="Times New Roman" w:hAnsi="Times New Roman"/>
          <w:sz w:val="28"/>
          <w:szCs w:val="28"/>
        </w:rPr>
        <w:t xml:space="preserve">и основные различия </w:t>
      </w:r>
      <w:r w:rsidRPr="0003593A">
        <w:rPr>
          <w:rFonts w:ascii="Times New Roman" w:hAnsi="Times New Roman"/>
          <w:sz w:val="28"/>
          <w:szCs w:val="28"/>
        </w:rPr>
        <w:t xml:space="preserve">конвенций СМГС и </w:t>
      </w:r>
      <w:r w:rsidRPr="0003593A">
        <w:rPr>
          <w:rFonts w:ascii="Times New Roman" w:hAnsi="Times New Roman"/>
          <w:sz w:val="28"/>
          <w:szCs w:val="28"/>
          <w:lang w:val="en-US"/>
        </w:rPr>
        <w:t>CIM</w:t>
      </w:r>
      <w:r w:rsidRPr="0003593A">
        <w:rPr>
          <w:rFonts w:ascii="Times New Roman" w:hAnsi="Times New Roman"/>
          <w:sz w:val="28"/>
          <w:szCs w:val="28"/>
        </w:rPr>
        <w:t>-</w:t>
      </w:r>
      <w:r w:rsidRPr="0003593A">
        <w:rPr>
          <w:rFonts w:ascii="Times New Roman" w:hAnsi="Times New Roman"/>
          <w:sz w:val="28"/>
          <w:szCs w:val="28"/>
          <w:lang w:val="en-US"/>
        </w:rPr>
        <w:t>COTIF</w:t>
      </w:r>
    </w:p>
    <w:p w:rsidR="00256B21" w:rsidRPr="0003593A" w:rsidRDefault="00256B21"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Бернские грузовые конвенции: нормы права, территория охвата, порядок оформления провозных документов, формы оплаты</w:t>
      </w:r>
    </w:p>
    <w:p w:rsidR="00256B21" w:rsidRPr="0003593A" w:rsidRDefault="00256B21" w:rsidP="00DD0971">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Значение и содержание основных «свобод воздуха»</w:t>
      </w:r>
    </w:p>
    <w:p w:rsidR="00256B21" w:rsidRPr="0003593A" w:rsidRDefault="00256B21" w:rsidP="00DD0971">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автотранспортом</w:t>
      </w:r>
    </w:p>
    <w:p w:rsidR="00256B21" w:rsidRPr="0003593A" w:rsidRDefault="00256B21" w:rsidP="00DD0971">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Порядок формирования тарифов при перевозке международных грузов воздушным транспортом</w:t>
      </w:r>
    </w:p>
    <w:p w:rsidR="00256B21" w:rsidRDefault="00256B21" w:rsidP="00DD0971">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03593A">
        <w:rPr>
          <w:rFonts w:ascii="Times New Roman" w:hAnsi="Times New Roman"/>
          <w:sz w:val="28"/>
          <w:szCs w:val="28"/>
        </w:rPr>
        <w:t xml:space="preserve">Определение и порядок формирования </w:t>
      </w:r>
      <w:proofErr w:type="spellStart"/>
      <w:r w:rsidRPr="0003593A">
        <w:rPr>
          <w:rFonts w:ascii="Times New Roman" w:hAnsi="Times New Roman"/>
          <w:sz w:val="28"/>
          <w:szCs w:val="28"/>
        </w:rPr>
        <w:t>корейтов</w:t>
      </w:r>
      <w:proofErr w:type="spellEnd"/>
      <w:r w:rsidRPr="0003593A">
        <w:rPr>
          <w:rFonts w:ascii="Times New Roman" w:hAnsi="Times New Roman"/>
          <w:sz w:val="28"/>
          <w:szCs w:val="28"/>
        </w:rPr>
        <w:t xml:space="preserve"> при перевозке международных грузов воздушным транспортом</w:t>
      </w:r>
    </w:p>
    <w:p w:rsidR="009F2732" w:rsidRPr="009F2732" w:rsidRDefault="00E26FB4"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Pr>
          <w:rFonts w:ascii="Times New Roman" w:hAnsi="Times New Roman"/>
          <w:sz w:val="28"/>
          <w:szCs w:val="28"/>
        </w:rPr>
        <w:t>Роль и значение МТК, инициированных РФ, для развития внешнеэкономической деятельности</w:t>
      </w:r>
      <w:r w:rsidR="009F2732">
        <w:rPr>
          <w:rFonts w:ascii="Times New Roman" w:hAnsi="Times New Roman"/>
          <w:sz w:val="28"/>
          <w:szCs w:val="28"/>
        </w:rPr>
        <w:t>.</w:t>
      </w:r>
      <w:r w:rsidR="009F2732" w:rsidRPr="009F2732">
        <w:t xml:space="preserve"> </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Тенденции развития мирового рынка грузовых авиаперевозок.</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Особенности организации и транспортировки грузов трубопроводным транспортом.</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Виды грузов, транспортируемых трубопроводным транспортом.</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Pr>
          <w:rFonts w:ascii="Times New Roman" w:hAnsi="Times New Roman"/>
          <w:sz w:val="28"/>
          <w:szCs w:val="28"/>
        </w:rPr>
        <w:t>Р</w:t>
      </w:r>
      <w:r w:rsidRPr="009F2732">
        <w:rPr>
          <w:rFonts w:ascii="Times New Roman" w:hAnsi="Times New Roman"/>
          <w:sz w:val="28"/>
          <w:szCs w:val="28"/>
        </w:rPr>
        <w:t>оль и значение трубопроводного транспорта для развития ВЭД.</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Маркировка тары и упаковки в связи с особенностями международной перевозки грузов.</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Сущность и виды транспортного страхования при перевозке</w:t>
      </w:r>
    </w:p>
    <w:p w:rsidR="009F2732" w:rsidRPr="009F2732" w:rsidRDefault="009F2732" w:rsidP="009F2732">
      <w:pPr>
        <w:tabs>
          <w:tab w:val="left" w:pos="993"/>
          <w:tab w:val="left" w:pos="1134"/>
        </w:tabs>
        <w:spacing w:after="0" w:line="240" w:lineRule="auto"/>
        <w:ind w:left="993"/>
        <w:jc w:val="both"/>
        <w:rPr>
          <w:rFonts w:ascii="Times New Roman" w:hAnsi="Times New Roman"/>
          <w:sz w:val="28"/>
          <w:szCs w:val="28"/>
        </w:rPr>
      </w:pPr>
      <w:r w:rsidRPr="009F2732">
        <w:rPr>
          <w:rFonts w:ascii="Times New Roman" w:hAnsi="Times New Roman"/>
          <w:sz w:val="28"/>
          <w:szCs w:val="28"/>
        </w:rPr>
        <w:t>международных грузов.</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Понятие транзита. Правовое регулирование международного</w:t>
      </w:r>
    </w:p>
    <w:p w:rsidR="009F2732" w:rsidRPr="009F2732" w:rsidRDefault="009F2732" w:rsidP="009F2732">
      <w:pPr>
        <w:tabs>
          <w:tab w:val="left" w:pos="993"/>
          <w:tab w:val="left" w:pos="1134"/>
        </w:tabs>
        <w:spacing w:after="0" w:line="240" w:lineRule="auto"/>
        <w:ind w:left="993"/>
        <w:jc w:val="both"/>
        <w:rPr>
          <w:rFonts w:ascii="Times New Roman" w:hAnsi="Times New Roman"/>
          <w:sz w:val="28"/>
          <w:szCs w:val="28"/>
        </w:rPr>
      </w:pPr>
      <w:r w:rsidRPr="009F2732">
        <w:rPr>
          <w:rFonts w:ascii="Times New Roman" w:hAnsi="Times New Roman"/>
          <w:sz w:val="28"/>
          <w:szCs w:val="28"/>
        </w:rPr>
        <w:t>транзита.</w:t>
      </w:r>
    </w:p>
    <w:p w:rsidR="009F2732" w:rsidRPr="009F2732"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Особенности смешанных перевозок в международном сообщении.</w:t>
      </w:r>
    </w:p>
    <w:p w:rsidR="00E26FB4" w:rsidRDefault="009F2732" w:rsidP="009F2732">
      <w:pPr>
        <w:numPr>
          <w:ilvl w:val="0"/>
          <w:numId w:val="24"/>
        </w:numPr>
        <w:tabs>
          <w:tab w:val="left" w:pos="993"/>
          <w:tab w:val="left" w:pos="1134"/>
        </w:tabs>
        <w:spacing w:after="0" w:line="240" w:lineRule="auto"/>
        <w:ind w:left="993" w:hanging="567"/>
        <w:jc w:val="both"/>
        <w:rPr>
          <w:rFonts w:ascii="Times New Roman" w:hAnsi="Times New Roman"/>
          <w:sz w:val="28"/>
          <w:szCs w:val="28"/>
        </w:rPr>
      </w:pPr>
      <w:r w:rsidRPr="009F2732">
        <w:rPr>
          <w:rFonts w:ascii="Times New Roman" w:hAnsi="Times New Roman"/>
          <w:sz w:val="28"/>
          <w:szCs w:val="28"/>
        </w:rPr>
        <w:t>Состояние и тенденции рынка международных транспортно</w:t>
      </w:r>
      <w:r>
        <w:rPr>
          <w:rFonts w:ascii="Times New Roman" w:hAnsi="Times New Roman"/>
          <w:sz w:val="28"/>
          <w:szCs w:val="28"/>
        </w:rPr>
        <w:t>-</w:t>
      </w:r>
      <w:r w:rsidRPr="009F2732">
        <w:rPr>
          <w:rFonts w:ascii="Times New Roman" w:hAnsi="Times New Roman"/>
          <w:sz w:val="28"/>
          <w:szCs w:val="28"/>
        </w:rPr>
        <w:t>логистических услуг в России.</w:t>
      </w:r>
    </w:p>
    <w:p w:rsidR="0063330D" w:rsidRDefault="0063330D" w:rsidP="0063330D">
      <w:pPr>
        <w:tabs>
          <w:tab w:val="left" w:pos="993"/>
          <w:tab w:val="left" w:pos="1134"/>
        </w:tabs>
        <w:spacing w:after="0" w:line="240" w:lineRule="auto"/>
        <w:ind w:left="993"/>
        <w:jc w:val="both"/>
        <w:rPr>
          <w:rFonts w:ascii="Times New Roman" w:hAnsi="Times New Roman"/>
          <w:sz w:val="28"/>
          <w:szCs w:val="28"/>
        </w:rPr>
      </w:pPr>
    </w:p>
    <w:p w:rsidR="0021653E" w:rsidRPr="00B42046" w:rsidRDefault="0021653E" w:rsidP="0021653E">
      <w:pPr>
        <w:spacing w:after="0" w:line="360" w:lineRule="auto"/>
        <w:jc w:val="center"/>
        <w:rPr>
          <w:rFonts w:ascii="Times New Roman" w:hAnsi="Times New Roman"/>
          <w:b/>
          <w:sz w:val="28"/>
          <w:szCs w:val="28"/>
        </w:rPr>
      </w:pPr>
      <w:bookmarkStart w:id="82" w:name="_Toc528955541"/>
      <w:r w:rsidRPr="00B42046">
        <w:rPr>
          <w:rFonts w:ascii="Times New Roman" w:hAnsi="Times New Roman"/>
          <w:b/>
          <w:sz w:val="28"/>
          <w:szCs w:val="28"/>
        </w:rPr>
        <w:t>Пример экзаменационного билета</w:t>
      </w:r>
    </w:p>
    <w:p w:rsidR="0021653E" w:rsidRPr="00B42046" w:rsidRDefault="0021653E" w:rsidP="0021653E">
      <w:pPr>
        <w:shd w:val="clear" w:color="auto" w:fill="FFFFFF"/>
        <w:spacing w:after="0" w:line="240" w:lineRule="auto"/>
        <w:jc w:val="center"/>
        <w:rPr>
          <w:rFonts w:ascii="Times New Roman" w:hAnsi="Times New Roman"/>
          <w:b/>
          <w:sz w:val="28"/>
          <w:szCs w:val="28"/>
        </w:rPr>
      </w:pPr>
      <w:r w:rsidRPr="00B42046">
        <w:rPr>
          <w:rFonts w:ascii="Times New Roman" w:hAnsi="Times New Roman"/>
          <w:b/>
          <w:sz w:val="28"/>
          <w:szCs w:val="28"/>
        </w:rPr>
        <w:t>Федеральное государственное образовательное бюджетное</w:t>
      </w:r>
    </w:p>
    <w:p w:rsidR="0021653E" w:rsidRPr="00B42046" w:rsidRDefault="0021653E" w:rsidP="0021653E">
      <w:pPr>
        <w:shd w:val="clear" w:color="auto" w:fill="FFFFFF"/>
        <w:spacing w:after="0" w:line="240" w:lineRule="auto"/>
        <w:jc w:val="center"/>
        <w:rPr>
          <w:rFonts w:ascii="Times New Roman" w:hAnsi="Times New Roman"/>
          <w:b/>
          <w:sz w:val="28"/>
          <w:szCs w:val="28"/>
        </w:rPr>
      </w:pPr>
      <w:r w:rsidRPr="00B42046">
        <w:rPr>
          <w:rFonts w:ascii="Times New Roman" w:hAnsi="Times New Roman"/>
          <w:b/>
          <w:sz w:val="28"/>
          <w:szCs w:val="28"/>
        </w:rPr>
        <w:t>учреждение высшего образования</w:t>
      </w:r>
    </w:p>
    <w:p w:rsidR="0021653E" w:rsidRPr="00B42046" w:rsidRDefault="0021653E" w:rsidP="0021653E">
      <w:pPr>
        <w:shd w:val="clear" w:color="auto" w:fill="FFFFFF"/>
        <w:spacing w:after="0" w:line="240" w:lineRule="auto"/>
        <w:jc w:val="center"/>
        <w:rPr>
          <w:rFonts w:ascii="Times New Roman" w:hAnsi="Times New Roman"/>
          <w:b/>
          <w:sz w:val="28"/>
          <w:szCs w:val="28"/>
        </w:rPr>
      </w:pPr>
      <w:r w:rsidRPr="00B42046">
        <w:rPr>
          <w:rFonts w:ascii="Times New Roman" w:hAnsi="Times New Roman"/>
          <w:b/>
          <w:sz w:val="28"/>
          <w:szCs w:val="28"/>
        </w:rPr>
        <w:t>«Финансовый университет при Правительстве Российской Федерации»</w:t>
      </w:r>
    </w:p>
    <w:p w:rsidR="0021653E" w:rsidRPr="00B42046" w:rsidRDefault="0021653E" w:rsidP="0021653E">
      <w:pPr>
        <w:shd w:val="clear" w:color="auto" w:fill="FFFFFF"/>
        <w:spacing w:after="120" w:line="240" w:lineRule="auto"/>
        <w:jc w:val="center"/>
        <w:rPr>
          <w:rFonts w:ascii="Times New Roman" w:hAnsi="Times New Roman"/>
          <w:b/>
          <w:sz w:val="28"/>
          <w:szCs w:val="28"/>
        </w:rPr>
      </w:pPr>
      <w:r w:rsidRPr="00B42046">
        <w:rPr>
          <w:rFonts w:ascii="Times New Roman" w:hAnsi="Times New Roman"/>
          <w:b/>
          <w:sz w:val="28"/>
          <w:szCs w:val="28"/>
        </w:rPr>
        <w:t>(</w:t>
      </w:r>
      <w:proofErr w:type="spellStart"/>
      <w:r w:rsidRPr="00B42046">
        <w:rPr>
          <w:rFonts w:ascii="Times New Roman" w:hAnsi="Times New Roman"/>
          <w:b/>
          <w:sz w:val="28"/>
          <w:szCs w:val="28"/>
        </w:rPr>
        <w:t>Финуниверситет</w:t>
      </w:r>
      <w:proofErr w:type="spellEnd"/>
      <w:r w:rsidRPr="00B42046">
        <w:rPr>
          <w:rFonts w:ascii="Times New Roman" w:hAnsi="Times New Roman"/>
          <w:b/>
          <w:sz w:val="28"/>
          <w:szCs w:val="28"/>
        </w:rPr>
        <w:t>)</w:t>
      </w:r>
    </w:p>
    <w:p w:rsidR="0021653E" w:rsidRPr="00B42046" w:rsidRDefault="0021653E" w:rsidP="0021653E">
      <w:pPr>
        <w:shd w:val="clear" w:color="auto" w:fill="FFFFFF"/>
        <w:spacing w:after="120" w:line="240" w:lineRule="auto"/>
        <w:jc w:val="center"/>
        <w:rPr>
          <w:rFonts w:ascii="Times New Roman" w:hAnsi="Times New Roman"/>
          <w:b/>
          <w:sz w:val="28"/>
          <w:szCs w:val="28"/>
          <w:u w:val="single"/>
        </w:rPr>
      </w:pPr>
      <w:r w:rsidRPr="00B42046">
        <w:rPr>
          <w:rFonts w:ascii="Times New Roman" w:hAnsi="Times New Roman"/>
          <w:b/>
          <w:sz w:val="28"/>
          <w:szCs w:val="28"/>
          <w:u w:val="single"/>
        </w:rPr>
        <w:t xml:space="preserve">Департамент мировой экономики и </w:t>
      </w:r>
      <w:r>
        <w:rPr>
          <w:rFonts w:ascii="Times New Roman" w:hAnsi="Times New Roman"/>
          <w:b/>
          <w:sz w:val="28"/>
          <w:szCs w:val="28"/>
          <w:u w:val="single"/>
        </w:rPr>
        <w:t>международного бизнеса</w:t>
      </w:r>
    </w:p>
    <w:tbl>
      <w:tblPr>
        <w:tblW w:w="0" w:type="auto"/>
        <w:tblLook w:val="04A0" w:firstRow="1" w:lastRow="0" w:firstColumn="1" w:lastColumn="0" w:noHBand="0" w:noVBand="1"/>
      </w:tblPr>
      <w:tblGrid>
        <w:gridCol w:w="3226"/>
        <w:gridCol w:w="6129"/>
      </w:tblGrid>
      <w:tr w:rsidR="0021653E" w:rsidRPr="00B42046" w:rsidTr="00AC7CA5">
        <w:tc>
          <w:tcPr>
            <w:tcW w:w="3293" w:type="dxa"/>
          </w:tcPr>
          <w:p w:rsidR="0021653E" w:rsidRPr="00B42046" w:rsidRDefault="0021653E" w:rsidP="00AC7CA5">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Дисциплина:</w:t>
            </w:r>
          </w:p>
        </w:tc>
        <w:tc>
          <w:tcPr>
            <w:tcW w:w="6278" w:type="dxa"/>
          </w:tcPr>
          <w:p w:rsidR="0021653E" w:rsidRPr="00B42046" w:rsidRDefault="0021653E" w:rsidP="00AC7CA5">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Логистика и транспортное обеспечение внешнеэкономической деятельности</w:t>
            </w:r>
          </w:p>
        </w:tc>
      </w:tr>
      <w:tr w:rsidR="0021653E" w:rsidRPr="00B42046" w:rsidTr="00AC7CA5">
        <w:tc>
          <w:tcPr>
            <w:tcW w:w="3293" w:type="dxa"/>
          </w:tcPr>
          <w:p w:rsidR="0021653E" w:rsidRPr="00B42046" w:rsidRDefault="0021653E" w:rsidP="00AC7CA5">
            <w:pPr>
              <w:spacing w:after="0" w:line="240" w:lineRule="auto"/>
              <w:jc w:val="both"/>
              <w:rPr>
                <w:rFonts w:ascii="Times New Roman" w:eastAsia="Calibri" w:hAnsi="Times New Roman"/>
                <w:sz w:val="28"/>
                <w:szCs w:val="28"/>
                <w:lang w:eastAsia="en-US"/>
              </w:rPr>
            </w:pPr>
          </w:p>
        </w:tc>
        <w:tc>
          <w:tcPr>
            <w:tcW w:w="6278" w:type="dxa"/>
          </w:tcPr>
          <w:p w:rsidR="0021653E" w:rsidRPr="00B42046" w:rsidRDefault="0021653E" w:rsidP="00AC7CA5">
            <w:pPr>
              <w:spacing w:after="0" w:line="240" w:lineRule="auto"/>
              <w:jc w:val="both"/>
              <w:rPr>
                <w:rFonts w:ascii="Times New Roman" w:eastAsia="Calibri" w:hAnsi="Times New Roman"/>
                <w:sz w:val="28"/>
                <w:szCs w:val="28"/>
                <w:lang w:eastAsia="en-US"/>
              </w:rPr>
            </w:pPr>
          </w:p>
        </w:tc>
      </w:tr>
      <w:tr w:rsidR="0021653E" w:rsidRPr="00B42046" w:rsidTr="00AC7CA5">
        <w:tc>
          <w:tcPr>
            <w:tcW w:w="3293" w:type="dxa"/>
          </w:tcPr>
          <w:p w:rsidR="0021653E" w:rsidRPr="00B42046" w:rsidRDefault="0021653E" w:rsidP="00AC7CA5">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Направление подготовки:</w:t>
            </w:r>
          </w:p>
        </w:tc>
        <w:tc>
          <w:tcPr>
            <w:tcW w:w="6278" w:type="dxa"/>
          </w:tcPr>
          <w:p w:rsidR="0021653E" w:rsidRPr="00B42046" w:rsidRDefault="0021653E" w:rsidP="00AC7CA5">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38.03.01 «Экономика»</w:t>
            </w:r>
          </w:p>
        </w:tc>
      </w:tr>
      <w:tr w:rsidR="0021653E" w:rsidRPr="00B42046" w:rsidTr="00AC7CA5">
        <w:tc>
          <w:tcPr>
            <w:tcW w:w="3293" w:type="dxa"/>
          </w:tcPr>
          <w:p w:rsidR="0021653E" w:rsidRPr="00B42046" w:rsidRDefault="0021653E" w:rsidP="00AC7CA5">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Профиль:</w:t>
            </w:r>
          </w:p>
        </w:tc>
        <w:tc>
          <w:tcPr>
            <w:tcW w:w="6278" w:type="dxa"/>
          </w:tcPr>
          <w:p w:rsidR="0021653E" w:rsidRDefault="0021653E" w:rsidP="00AC7CA5">
            <w:pPr>
              <w:spacing w:after="0" w:line="240" w:lineRule="auto"/>
              <w:jc w:val="both"/>
              <w:rPr>
                <w:rFonts w:ascii="Times New Roman" w:eastAsia="Calibri" w:hAnsi="Times New Roman"/>
                <w:sz w:val="28"/>
                <w:szCs w:val="28"/>
                <w:lang w:eastAsia="en-US"/>
              </w:rPr>
            </w:pPr>
            <w:r w:rsidRPr="00B42046">
              <w:rPr>
                <w:rFonts w:ascii="Times New Roman" w:eastAsia="Calibri" w:hAnsi="Times New Roman"/>
                <w:sz w:val="28"/>
                <w:szCs w:val="28"/>
                <w:lang w:eastAsia="en-US"/>
              </w:rPr>
              <w:t>Мировая  экономика и международный  бизнес</w:t>
            </w:r>
            <w:r>
              <w:rPr>
                <w:rFonts w:ascii="Times New Roman" w:eastAsia="Calibri" w:hAnsi="Times New Roman"/>
                <w:sz w:val="28"/>
                <w:szCs w:val="28"/>
                <w:lang w:eastAsia="en-US"/>
              </w:rPr>
              <w:t xml:space="preserve"> </w:t>
            </w:r>
            <w:r w:rsidRPr="00B42046">
              <w:rPr>
                <w:rFonts w:ascii="Times New Roman" w:eastAsia="Calibri" w:hAnsi="Times New Roman"/>
                <w:sz w:val="28"/>
                <w:szCs w:val="28"/>
                <w:lang w:eastAsia="en-US"/>
              </w:rPr>
              <w:t>(с частичной реализацией на английском языке)</w:t>
            </w:r>
            <w:r>
              <w:rPr>
                <w:rFonts w:ascii="Times New Roman" w:eastAsia="Calibri" w:hAnsi="Times New Roman"/>
                <w:sz w:val="28"/>
                <w:szCs w:val="28"/>
                <w:lang w:eastAsia="en-US"/>
              </w:rPr>
              <w:t>/</w:t>
            </w:r>
            <w:r>
              <w:t xml:space="preserve"> </w:t>
            </w:r>
            <w:r w:rsidRPr="00B42046">
              <w:rPr>
                <w:rFonts w:ascii="Times New Roman" w:eastAsia="Calibri" w:hAnsi="Times New Roman"/>
                <w:sz w:val="28"/>
                <w:szCs w:val="28"/>
                <w:lang w:eastAsia="en-US"/>
              </w:rPr>
              <w:t>Международная экономика и торговля  (с углубленным изучением экономики Китая и китайского языка)</w:t>
            </w:r>
          </w:p>
          <w:p w:rsidR="0021653E" w:rsidRPr="00B42046" w:rsidRDefault="0021653E" w:rsidP="00AC7CA5">
            <w:pPr>
              <w:spacing w:after="0" w:line="240" w:lineRule="auto"/>
              <w:jc w:val="both"/>
              <w:rPr>
                <w:rFonts w:ascii="Times New Roman" w:eastAsia="Calibri" w:hAnsi="Times New Roman"/>
                <w:sz w:val="28"/>
                <w:szCs w:val="28"/>
                <w:lang w:eastAsia="en-US"/>
              </w:rPr>
            </w:pPr>
          </w:p>
        </w:tc>
      </w:tr>
    </w:tbl>
    <w:p w:rsidR="0021653E" w:rsidRPr="00B42046" w:rsidRDefault="0021653E" w:rsidP="0021653E">
      <w:pPr>
        <w:shd w:val="clear" w:color="auto" w:fill="FFFFFF"/>
        <w:spacing w:after="0" w:line="240" w:lineRule="auto"/>
        <w:jc w:val="center"/>
        <w:rPr>
          <w:rFonts w:ascii="Times New Roman" w:hAnsi="Times New Roman"/>
          <w:b/>
          <w:sz w:val="28"/>
          <w:szCs w:val="28"/>
        </w:rPr>
      </w:pPr>
      <w:r w:rsidRPr="00B42046">
        <w:rPr>
          <w:rFonts w:ascii="Times New Roman" w:hAnsi="Times New Roman"/>
          <w:b/>
          <w:sz w:val="28"/>
          <w:szCs w:val="28"/>
        </w:rPr>
        <w:t>ЭКЗАМЕНАЦИОННЫЙ БИЛЕТ № __</w:t>
      </w:r>
    </w:p>
    <w:p w:rsidR="0021653E" w:rsidRPr="00B42046" w:rsidRDefault="0021653E" w:rsidP="0021653E">
      <w:pPr>
        <w:pStyle w:val="a3"/>
        <w:numPr>
          <w:ilvl w:val="0"/>
          <w:numId w:val="25"/>
        </w:numPr>
        <w:spacing w:after="0" w:line="240" w:lineRule="auto"/>
        <w:ind w:left="352"/>
        <w:rPr>
          <w:rFonts w:ascii="Times New Roman" w:hAnsi="Times New Roman"/>
          <w:sz w:val="28"/>
          <w:szCs w:val="28"/>
        </w:rPr>
      </w:pPr>
      <w:r w:rsidRPr="00B42046">
        <w:rPr>
          <w:rFonts w:ascii="Times New Roman" w:hAnsi="Times New Roman"/>
          <w:sz w:val="28"/>
          <w:szCs w:val="28"/>
        </w:rPr>
        <w:t>Виды логистики, особенности транспортной логистики внешнеторговой деятельности.</w:t>
      </w:r>
    </w:p>
    <w:p w:rsidR="0021653E" w:rsidRPr="00B42046" w:rsidRDefault="0021653E" w:rsidP="0021653E">
      <w:pPr>
        <w:pStyle w:val="a3"/>
        <w:numPr>
          <w:ilvl w:val="0"/>
          <w:numId w:val="25"/>
        </w:numPr>
        <w:spacing w:after="0" w:line="240" w:lineRule="auto"/>
        <w:ind w:left="352"/>
        <w:rPr>
          <w:rFonts w:ascii="Times New Roman" w:eastAsia="Calibri" w:hAnsi="Times New Roman"/>
          <w:sz w:val="28"/>
          <w:szCs w:val="28"/>
          <w:lang w:eastAsia="en-US"/>
        </w:rPr>
      </w:pPr>
      <w:r w:rsidRPr="00B42046">
        <w:rPr>
          <w:rFonts w:ascii="Times New Roman" w:eastAsia="Calibri" w:hAnsi="Times New Roman"/>
          <w:sz w:val="28"/>
          <w:szCs w:val="28"/>
          <w:lang w:eastAsia="en-US"/>
        </w:rPr>
        <w:t>Рейсовый чартер: виды, содержание контракта</w:t>
      </w:r>
      <w:r w:rsidR="00BB6883">
        <w:rPr>
          <w:rFonts w:ascii="Times New Roman" w:eastAsia="Calibri" w:hAnsi="Times New Roman"/>
          <w:sz w:val="28"/>
          <w:szCs w:val="28"/>
          <w:lang w:eastAsia="en-US"/>
        </w:rPr>
        <w:t>.</w:t>
      </w:r>
    </w:p>
    <w:p w:rsidR="0021653E" w:rsidRDefault="0021653E" w:rsidP="0021653E">
      <w:pPr>
        <w:numPr>
          <w:ilvl w:val="0"/>
          <w:numId w:val="25"/>
        </w:numPr>
        <w:shd w:val="clear" w:color="auto" w:fill="FFFFFF"/>
        <w:spacing w:after="0" w:line="240" w:lineRule="auto"/>
        <w:ind w:left="352"/>
        <w:jc w:val="both"/>
        <w:rPr>
          <w:rFonts w:ascii="Times New Roman" w:hAnsi="Times New Roman"/>
          <w:sz w:val="28"/>
          <w:szCs w:val="28"/>
        </w:rPr>
      </w:pPr>
      <w:r w:rsidRPr="00B42046">
        <w:rPr>
          <w:rFonts w:ascii="Times New Roman" w:hAnsi="Times New Roman"/>
          <w:sz w:val="28"/>
          <w:szCs w:val="28"/>
        </w:rPr>
        <w:t>Компания заключила внешнеторговый контракт на  приобретение  оборудования из Германии, поставка товара осуществляется в Новосибирск, условия поставки (</w:t>
      </w:r>
      <w:proofErr w:type="spellStart"/>
      <w:r w:rsidRPr="00B42046">
        <w:rPr>
          <w:rFonts w:ascii="Times New Roman" w:hAnsi="Times New Roman"/>
          <w:sz w:val="28"/>
          <w:szCs w:val="28"/>
        </w:rPr>
        <w:t>Инкотермс</w:t>
      </w:r>
      <w:proofErr w:type="spellEnd"/>
      <w:r w:rsidRPr="00B42046">
        <w:rPr>
          <w:rFonts w:ascii="Times New Roman" w:hAnsi="Times New Roman"/>
          <w:sz w:val="28"/>
          <w:szCs w:val="28"/>
        </w:rPr>
        <w:t xml:space="preserve"> 2020) CPT Новосибирск. Определите оптимальный вид транспорта для выполнения контракта. Раскройте обязанности контрагентов по этому контракту, рассчитайте расходы и определите риски продавца и покупателя.</w:t>
      </w:r>
    </w:p>
    <w:p w:rsidR="0021653E" w:rsidRDefault="0021653E" w:rsidP="0021653E">
      <w:pPr>
        <w:shd w:val="clear" w:color="auto" w:fill="FFFFFF"/>
        <w:spacing w:after="0" w:line="240" w:lineRule="auto"/>
        <w:ind w:left="352"/>
        <w:jc w:val="both"/>
        <w:rPr>
          <w:rFonts w:ascii="Times New Roman" w:hAnsi="Times New Roman"/>
          <w:sz w:val="28"/>
          <w:szCs w:val="28"/>
        </w:rPr>
      </w:pPr>
    </w:p>
    <w:p w:rsidR="0021653E" w:rsidRDefault="0021653E" w:rsidP="0021653E">
      <w:pPr>
        <w:shd w:val="clear" w:color="auto" w:fill="FFFFFF"/>
        <w:spacing w:after="0" w:line="240" w:lineRule="auto"/>
        <w:ind w:left="352"/>
        <w:jc w:val="both"/>
        <w:rPr>
          <w:rFonts w:ascii="Times New Roman" w:hAnsi="Times New Roman"/>
          <w:sz w:val="28"/>
          <w:szCs w:val="28"/>
        </w:rPr>
      </w:pPr>
      <w:r w:rsidRPr="00B42046">
        <w:rPr>
          <w:rFonts w:ascii="Times New Roman" w:hAnsi="Times New Roman"/>
          <w:sz w:val="28"/>
          <w:szCs w:val="28"/>
        </w:rPr>
        <w:t>1 вопрос (20 баллов)</w:t>
      </w:r>
    </w:p>
    <w:p w:rsidR="0021653E" w:rsidRDefault="0021653E" w:rsidP="0021653E">
      <w:pPr>
        <w:shd w:val="clear" w:color="auto" w:fill="FFFFFF"/>
        <w:spacing w:after="0" w:line="240" w:lineRule="auto"/>
        <w:ind w:left="352"/>
        <w:jc w:val="both"/>
        <w:rPr>
          <w:rFonts w:ascii="Times New Roman" w:hAnsi="Times New Roman"/>
          <w:sz w:val="28"/>
          <w:szCs w:val="28"/>
        </w:rPr>
      </w:pPr>
      <w:r w:rsidRPr="00B42046">
        <w:rPr>
          <w:rFonts w:ascii="Times New Roman" w:hAnsi="Times New Roman"/>
          <w:sz w:val="28"/>
          <w:szCs w:val="28"/>
        </w:rPr>
        <w:t>2 вопрос (20 баллов)</w:t>
      </w:r>
    </w:p>
    <w:p w:rsidR="0063330D" w:rsidRPr="0021653E" w:rsidRDefault="0021653E" w:rsidP="0021653E">
      <w:pPr>
        <w:shd w:val="clear" w:color="auto" w:fill="FFFFFF"/>
        <w:spacing w:after="0" w:line="240" w:lineRule="auto"/>
        <w:ind w:left="352"/>
        <w:jc w:val="both"/>
        <w:rPr>
          <w:rFonts w:ascii="Times New Roman" w:hAnsi="Times New Roman"/>
          <w:sz w:val="28"/>
          <w:szCs w:val="28"/>
        </w:rPr>
      </w:pPr>
      <w:r w:rsidRPr="00BA5619">
        <w:rPr>
          <w:rFonts w:ascii="Times New Roman" w:hAnsi="Times New Roman"/>
          <w:sz w:val="28"/>
          <w:szCs w:val="28"/>
        </w:rPr>
        <w:t>3 вопрос (20 баллов)</w:t>
      </w:r>
    </w:p>
    <w:p w:rsidR="00256B21" w:rsidRPr="00841CEA" w:rsidRDefault="00256B21" w:rsidP="00461FCF">
      <w:pPr>
        <w:pStyle w:val="1"/>
        <w:ind w:firstLine="709"/>
        <w:jc w:val="both"/>
        <w:rPr>
          <w:rFonts w:ascii="Times New Roman" w:hAnsi="Times New Roman"/>
          <w:sz w:val="28"/>
        </w:rPr>
      </w:pPr>
      <w:r w:rsidRPr="00841CEA">
        <w:rPr>
          <w:rFonts w:ascii="Times New Roman" w:hAnsi="Times New Roman"/>
          <w:sz w:val="28"/>
        </w:rPr>
        <w:t>8. Перечень основной и дополнительной учебной литературы,</w:t>
      </w:r>
      <w:bookmarkEnd w:id="82"/>
      <w:r w:rsidRPr="00841CEA">
        <w:rPr>
          <w:rFonts w:ascii="Times New Roman" w:hAnsi="Times New Roman"/>
          <w:sz w:val="28"/>
        </w:rPr>
        <w:t xml:space="preserve"> </w:t>
      </w:r>
      <w:r w:rsidR="00FD5C22" w:rsidRPr="00FD5C22">
        <w:rPr>
          <w:rFonts w:ascii="Times New Roman" w:hAnsi="Times New Roman"/>
          <w:sz w:val="28"/>
        </w:rPr>
        <w:t>необходимой для освоения дисциплины</w:t>
      </w:r>
    </w:p>
    <w:p w:rsidR="00256B21" w:rsidRPr="00F75F2C" w:rsidRDefault="00256B21" w:rsidP="00461FCF">
      <w:pPr>
        <w:spacing w:after="0" w:line="240" w:lineRule="auto"/>
        <w:ind w:firstLine="709"/>
        <w:jc w:val="both"/>
        <w:rPr>
          <w:rFonts w:ascii="Times New Roman" w:hAnsi="Times New Roman"/>
          <w:b/>
          <w:sz w:val="28"/>
          <w:szCs w:val="28"/>
        </w:rPr>
      </w:pPr>
      <w:r w:rsidRPr="00F75F2C">
        <w:rPr>
          <w:rFonts w:ascii="Times New Roman" w:hAnsi="Times New Roman"/>
          <w:b/>
          <w:sz w:val="28"/>
          <w:szCs w:val="28"/>
        </w:rPr>
        <w:t>Основная литература</w:t>
      </w:r>
    </w:p>
    <w:p w:rsidR="00F97706" w:rsidRPr="0003593A"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9D2E25">
        <w:rPr>
          <w:rFonts w:ascii="Times New Roman" w:eastAsiaTheme="minorHAnsi" w:hAnsi="Times New Roman"/>
          <w:sz w:val="28"/>
          <w:szCs w:val="28"/>
          <w:lang w:eastAsia="en-US"/>
        </w:rPr>
        <w:t xml:space="preserve">Логистика и транспортное обеспечение внешнеэкономической </w:t>
      </w:r>
      <w:proofErr w:type="gramStart"/>
      <w:r w:rsidRPr="009D2E25">
        <w:rPr>
          <w:rFonts w:ascii="Times New Roman" w:eastAsiaTheme="minorHAnsi" w:hAnsi="Times New Roman"/>
          <w:sz w:val="28"/>
          <w:szCs w:val="28"/>
          <w:lang w:eastAsia="en-US"/>
        </w:rPr>
        <w:t>деятельности :</w:t>
      </w:r>
      <w:proofErr w:type="gramEnd"/>
      <w:r w:rsidRPr="009D2E25">
        <w:rPr>
          <w:rFonts w:ascii="Times New Roman" w:eastAsiaTheme="minorHAnsi" w:hAnsi="Times New Roman"/>
          <w:sz w:val="28"/>
          <w:szCs w:val="28"/>
          <w:lang w:eastAsia="en-US"/>
        </w:rPr>
        <w:t xml:space="preserve"> учебник / О.А. Горбунова, Т.А. </w:t>
      </w:r>
      <w:proofErr w:type="spellStart"/>
      <w:r w:rsidRPr="009D2E25">
        <w:rPr>
          <w:rFonts w:ascii="Times New Roman" w:eastAsiaTheme="minorHAnsi" w:hAnsi="Times New Roman"/>
          <w:sz w:val="28"/>
          <w:szCs w:val="28"/>
          <w:lang w:eastAsia="en-US"/>
        </w:rPr>
        <w:t>Асон</w:t>
      </w:r>
      <w:proofErr w:type="spellEnd"/>
      <w:r w:rsidRPr="009D2E25">
        <w:rPr>
          <w:rFonts w:ascii="Times New Roman" w:eastAsiaTheme="minorHAnsi" w:hAnsi="Times New Roman"/>
          <w:sz w:val="28"/>
          <w:szCs w:val="28"/>
          <w:lang w:eastAsia="en-US"/>
        </w:rPr>
        <w:t xml:space="preserve">, Н.Л. Орлова [и др.] ; под ред. О.В. Игнатовой. — </w:t>
      </w:r>
      <w:proofErr w:type="gramStart"/>
      <w:r w:rsidRPr="009D2E25">
        <w:rPr>
          <w:rFonts w:ascii="Times New Roman" w:eastAsiaTheme="minorHAnsi" w:hAnsi="Times New Roman"/>
          <w:sz w:val="28"/>
          <w:szCs w:val="28"/>
          <w:lang w:eastAsia="en-US"/>
        </w:rPr>
        <w:t>Москва :</w:t>
      </w:r>
      <w:proofErr w:type="gramEnd"/>
      <w:r w:rsidRPr="009D2E25">
        <w:rPr>
          <w:rFonts w:ascii="Times New Roman" w:eastAsiaTheme="minorHAnsi" w:hAnsi="Times New Roman"/>
          <w:sz w:val="28"/>
          <w:szCs w:val="28"/>
          <w:lang w:eastAsia="en-US"/>
        </w:rPr>
        <w:t xml:space="preserve"> </w:t>
      </w:r>
      <w:proofErr w:type="spellStart"/>
      <w:r w:rsidRPr="009D2E25">
        <w:rPr>
          <w:rFonts w:ascii="Times New Roman" w:eastAsiaTheme="minorHAnsi" w:hAnsi="Times New Roman"/>
          <w:sz w:val="28"/>
          <w:szCs w:val="28"/>
          <w:lang w:eastAsia="en-US"/>
        </w:rPr>
        <w:t>КноРус</w:t>
      </w:r>
      <w:proofErr w:type="spellEnd"/>
      <w:r w:rsidRPr="009D2E25">
        <w:rPr>
          <w:rFonts w:ascii="Times New Roman" w:eastAsiaTheme="minorHAnsi" w:hAnsi="Times New Roman"/>
          <w:sz w:val="28"/>
          <w:szCs w:val="28"/>
          <w:lang w:eastAsia="en-US"/>
        </w:rPr>
        <w:t xml:space="preserve">, 2023. — 281 с. — </w:t>
      </w:r>
      <w:r>
        <w:rPr>
          <w:rFonts w:ascii="Times New Roman" w:eastAsiaTheme="minorHAnsi" w:hAnsi="Times New Roman"/>
          <w:sz w:val="28"/>
          <w:szCs w:val="28"/>
          <w:lang w:eastAsia="en-US"/>
        </w:rPr>
        <w:t xml:space="preserve">ЭБС </w:t>
      </w:r>
      <w:r w:rsidRPr="00391094">
        <w:rPr>
          <w:rFonts w:ascii="Times New Roman" w:eastAsiaTheme="minorHAnsi" w:hAnsi="Times New Roman"/>
          <w:sz w:val="28"/>
          <w:szCs w:val="28"/>
          <w:lang w:eastAsia="en-US"/>
        </w:rPr>
        <w:t>BOOK</w:t>
      </w:r>
      <w:r w:rsidRPr="00D90D66">
        <w:rPr>
          <w:rFonts w:ascii="Times New Roman" w:eastAsiaTheme="minorHAnsi" w:hAnsi="Times New Roman"/>
          <w:sz w:val="28"/>
          <w:szCs w:val="28"/>
          <w:lang w:eastAsia="en-US"/>
        </w:rPr>
        <w:t>.</w:t>
      </w:r>
      <w:r w:rsidRPr="00391094">
        <w:rPr>
          <w:rFonts w:ascii="Times New Roman" w:eastAsiaTheme="minorHAnsi" w:hAnsi="Times New Roman"/>
          <w:sz w:val="28"/>
          <w:szCs w:val="28"/>
          <w:lang w:eastAsia="en-US"/>
        </w:rPr>
        <w:t>ru</w:t>
      </w:r>
      <w:r w:rsidRPr="009D2E25">
        <w:rPr>
          <w:rFonts w:ascii="Times New Roman" w:eastAsiaTheme="minorHAnsi" w:hAnsi="Times New Roman"/>
          <w:sz w:val="28"/>
          <w:szCs w:val="28"/>
          <w:lang w:eastAsia="en-US"/>
        </w:rPr>
        <w:t>. — URL:</w:t>
      </w:r>
      <w:r>
        <w:rPr>
          <w:rFonts w:ascii="Times New Roman" w:eastAsiaTheme="minorHAnsi" w:hAnsi="Times New Roman"/>
          <w:sz w:val="28"/>
          <w:szCs w:val="28"/>
          <w:lang w:eastAsia="en-US"/>
        </w:rPr>
        <w:t xml:space="preserve"> </w:t>
      </w:r>
      <w:r w:rsidRPr="009D2E25">
        <w:rPr>
          <w:rFonts w:ascii="Times New Roman" w:eastAsiaTheme="minorHAnsi" w:hAnsi="Times New Roman"/>
          <w:sz w:val="28"/>
          <w:szCs w:val="28"/>
          <w:lang w:eastAsia="en-US"/>
        </w:rPr>
        <w:t xml:space="preserve">https://book.ru/book/946781 (дата обращения: </w:t>
      </w:r>
      <w:r w:rsidRPr="00391094">
        <w:rPr>
          <w:rFonts w:ascii="Times New Roman" w:eastAsiaTheme="minorHAnsi" w:hAnsi="Times New Roman"/>
          <w:sz w:val="28"/>
          <w:szCs w:val="28"/>
          <w:lang w:eastAsia="en-US"/>
        </w:rPr>
        <w:t>21.09.2022</w:t>
      </w:r>
      <w:r w:rsidRPr="009D2E25">
        <w:rPr>
          <w:rFonts w:ascii="Times New Roman" w:eastAsiaTheme="minorHAnsi" w:hAnsi="Times New Roman"/>
          <w:sz w:val="28"/>
          <w:szCs w:val="28"/>
          <w:lang w:eastAsia="en-US"/>
        </w:rPr>
        <w:t xml:space="preserve">). — </w:t>
      </w:r>
      <w:proofErr w:type="gramStart"/>
      <w:r w:rsidRPr="009D2E25">
        <w:rPr>
          <w:rFonts w:ascii="Times New Roman" w:eastAsiaTheme="minorHAnsi" w:hAnsi="Times New Roman"/>
          <w:sz w:val="28"/>
          <w:szCs w:val="28"/>
          <w:lang w:eastAsia="en-US"/>
        </w:rPr>
        <w:t>Текст :</w:t>
      </w:r>
      <w:proofErr w:type="gramEnd"/>
      <w:r w:rsidRPr="009D2E25">
        <w:rPr>
          <w:rFonts w:ascii="Times New Roman" w:eastAsiaTheme="minorHAnsi" w:hAnsi="Times New Roman"/>
          <w:sz w:val="28"/>
          <w:szCs w:val="28"/>
          <w:lang w:eastAsia="en-US"/>
        </w:rPr>
        <w:t xml:space="preserve"> электронный.</w:t>
      </w:r>
    </w:p>
    <w:p w:rsidR="00F97706"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Лазарев, В.А. Международная </w:t>
      </w:r>
      <w:proofErr w:type="gramStart"/>
      <w:r>
        <w:rPr>
          <w:rFonts w:ascii="Times New Roman" w:eastAsiaTheme="minorHAnsi" w:hAnsi="Times New Roman"/>
          <w:sz w:val="28"/>
          <w:szCs w:val="28"/>
          <w:lang w:eastAsia="en-US"/>
        </w:rPr>
        <w:t>логистика</w:t>
      </w:r>
      <w:r w:rsidRPr="009D2E25">
        <w:rPr>
          <w:rFonts w:ascii="Times New Roman" w:eastAsiaTheme="minorHAnsi" w:hAnsi="Times New Roman"/>
          <w:sz w:val="28"/>
          <w:szCs w:val="28"/>
          <w:lang w:eastAsia="en-US"/>
        </w:rPr>
        <w:t xml:space="preserve"> :</w:t>
      </w:r>
      <w:proofErr w:type="gramEnd"/>
      <w:r w:rsidRPr="009D2E25">
        <w:rPr>
          <w:rFonts w:ascii="Times New Roman" w:eastAsiaTheme="minorHAnsi" w:hAnsi="Times New Roman"/>
          <w:sz w:val="28"/>
          <w:szCs w:val="28"/>
          <w:lang w:eastAsia="en-US"/>
        </w:rPr>
        <w:t xml:space="preserve"> учебное пособие / В.А. Лазарев, В.И. Воронов. — </w:t>
      </w:r>
      <w:proofErr w:type="gramStart"/>
      <w:r w:rsidRPr="009D2E25">
        <w:rPr>
          <w:rFonts w:ascii="Times New Roman" w:eastAsiaTheme="minorHAnsi" w:hAnsi="Times New Roman"/>
          <w:sz w:val="28"/>
          <w:szCs w:val="28"/>
          <w:lang w:eastAsia="en-US"/>
        </w:rPr>
        <w:t>Москва :</w:t>
      </w:r>
      <w:proofErr w:type="gramEnd"/>
      <w:r w:rsidRPr="009D2E25">
        <w:rPr>
          <w:rFonts w:ascii="Times New Roman" w:eastAsiaTheme="minorHAnsi" w:hAnsi="Times New Roman"/>
          <w:sz w:val="28"/>
          <w:szCs w:val="28"/>
          <w:lang w:eastAsia="en-US"/>
        </w:rPr>
        <w:t xml:space="preserve"> </w:t>
      </w:r>
      <w:proofErr w:type="spellStart"/>
      <w:r w:rsidRPr="009D2E25">
        <w:rPr>
          <w:rFonts w:ascii="Times New Roman" w:eastAsiaTheme="minorHAnsi" w:hAnsi="Times New Roman"/>
          <w:sz w:val="28"/>
          <w:szCs w:val="28"/>
          <w:lang w:eastAsia="en-US"/>
        </w:rPr>
        <w:t>КноРус</w:t>
      </w:r>
      <w:proofErr w:type="spellEnd"/>
      <w:r>
        <w:rPr>
          <w:rFonts w:ascii="Times New Roman" w:eastAsiaTheme="minorHAnsi" w:hAnsi="Times New Roman"/>
          <w:sz w:val="28"/>
          <w:szCs w:val="28"/>
          <w:lang w:eastAsia="en-US"/>
        </w:rPr>
        <w:t xml:space="preserve">, 2022. — 234 с. — </w:t>
      </w:r>
      <w:r w:rsidRPr="00D90D66">
        <w:rPr>
          <w:rFonts w:ascii="Times New Roman" w:eastAsiaTheme="minorHAnsi" w:hAnsi="Times New Roman"/>
          <w:sz w:val="28"/>
          <w:szCs w:val="28"/>
          <w:lang w:eastAsia="en-US"/>
        </w:rPr>
        <w:t>ЭБС BOOK.ru.</w:t>
      </w:r>
      <w:r w:rsidRPr="009D2E25">
        <w:rPr>
          <w:rFonts w:ascii="Times New Roman" w:eastAsiaTheme="minorHAnsi" w:hAnsi="Times New Roman"/>
          <w:sz w:val="28"/>
          <w:szCs w:val="28"/>
          <w:lang w:eastAsia="en-US"/>
        </w:rPr>
        <w:t xml:space="preserve"> — URL:</w:t>
      </w:r>
      <w:r w:rsidRPr="00391094">
        <w:rPr>
          <w:rFonts w:ascii="Times New Roman" w:eastAsiaTheme="minorHAnsi" w:hAnsi="Times New Roman"/>
          <w:sz w:val="28"/>
          <w:szCs w:val="28"/>
          <w:lang w:eastAsia="en-US"/>
        </w:rPr>
        <w:t xml:space="preserve"> </w:t>
      </w:r>
      <w:r w:rsidRPr="009D2E25">
        <w:rPr>
          <w:rFonts w:ascii="Times New Roman" w:eastAsiaTheme="minorHAnsi" w:hAnsi="Times New Roman"/>
          <w:sz w:val="28"/>
          <w:szCs w:val="28"/>
          <w:lang w:eastAsia="en-US"/>
        </w:rPr>
        <w:t xml:space="preserve">https://book.ru/book/940663 (дата обращения: </w:t>
      </w:r>
      <w:r w:rsidRPr="00391094">
        <w:rPr>
          <w:rFonts w:ascii="Times New Roman" w:eastAsiaTheme="minorHAnsi" w:hAnsi="Times New Roman"/>
          <w:sz w:val="28"/>
          <w:szCs w:val="28"/>
          <w:lang w:eastAsia="en-US"/>
        </w:rPr>
        <w:t>21.09.2022</w:t>
      </w:r>
      <w:r w:rsidRPr="009D2E25">
        <w:rPr>
          <w:rFonts w:ascii="Times New Roman" w:eastAsiaTheme="minorHAnsi" w:hAnsi="Times New Roman"/>
          <w:sz w:val="28"/>
          <w:szCs w:val="28"/>
          <w:lang w:eastAsia="en-US"/>
        </w:rPr>
        <w:t xml:space="preserve">). — </w:t>
      </w:r>
      <w:proofErr w:type="gramStart"/>
      <w:r w:rsidRPr="009D2E25">
        <w:rPr>
          <w:rFonts w:ascii="Times New Roman" w:eastAsiaTheme="minorHAnsi" w:hAnsi="Times New Roman"/>
          <w:sz w:val="28"/>
          <w:szCs w:val="28"/>
          <w:lang w:eastAsia="en-US"/>
        </w:rPr>
        <w:t>Текст :</w:t>
      </w:r>
      <w:proofErr w:type="gramEnd"/>
      <w:r w:rsidRPr="009D2E25">
        <w:rPr>
          <w:rFonts w:ascii="Times New Roman" w:eastAsiaTheme="minorHAnsi" w:hAnsi="Times New Roman"/>
          <w:sz w:val="28"/>
          <w:szCs w:val="28"/>
          <w:lang w:eastAsia="en-US"/>
        </w:rPr>
        <w:t xml:space="preserve"> электронный.</w:t>
      </w:r>
    </w:p>
    <w:p w:rsidR="00F97706" w:rsidRPr="00D6019D"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391094">
        <w:rPr>
          <w:rFonts w:ascii="Times New Roman" w:eastAsiaTheme="minorHAnsi" w:hAnsi="Times New Roman"/>
          <w:sz w:val="28"/>
          <w:szCs w:val="28"/>
          <w:lang w:eastAsia="en-US"/>
        </w:rPr>
        <w:t xml:space="preserve">Мировая экономика и международные экономические </w:t>
      </w:r>
      <w:proofErr w:type="gramStart"/>
      <w:r w:rsidRPr="00391094">
        <w:rPr>
          <w:rFonts w:ascii="Times New Roman" w:eastAsiaTheme="minorHAnsi" w:hAnsi="Times New Roman"/>
          <w:sz w:val="28"/>
          <w:szCs w:val="28"/>
          <w:lang w:eastAsia="en-US"/>
        </w:rPr>
        <w:t>отношения :</w:t>
      </w:r>
      <w:proofErr w:type="gramEnd"/>
      <w:r w:rsidRPr="00391094">
        <w:rPr>
          <w:rFonts w:ascii="Times New Roman" w:eastAsiaTheme="minorHAnsi" w:hAnsi="Times New Roman"/>
          <w:sz w:val="28"/>
          <w:szCs w:val="28"/>
          <w:lang w:eastAsia="en-US"/>
        </w:rPr>
        <w:t xml:space="preserve"> учебник для вузов / О. В. Игнатова [и др.] ; под редакцией О. В. Игнатовой, Н. Л. Орловой. — </w:t>
      </w:r>
      <w:proofErr w:type="gramStart"/>
      <w:r w:rsidRPr="00391094">
        <w:rPr>
          <w:rFonts w:ascii="Times New Roman" w:eastAsiaTheme="minorHAnsi" w:hAnsi="Times New Roman"/>
          <w:sz w:val="28"/>
          <w:szCs w:val="28"/>
          <w:lang w:eastAsia="en-US"/>
        </w:rPr>
        <w:t>Москва :</w:t>
      </w:r>
      <w:proofErr w:type="gramEnd"/>
      <w:r w:rsidRPr="00391094">
        <w:rPr>
          <w:rFonts w:ascii="Times New Roman" w:eastAsiaTheme="minorHAnsi" w:hAnsi="Times New Roman"/>
          <w:sz w:val="28"/>
          <w:szCs w:val="28"/>
          <w:lang w:eastAsia="en-US"/>
        </w:rPr>
        <w:t xml:space="preserve"> Издательство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2022. — 358 с. — (Высшее образование). — Образовательная платформа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[сайт]. — URL: </w:t>
      </w:r>
      <w:hyperlink r:id="rId9" w:tgtFrame="_blank" w:history="1">
        <w:r w:rsidRPr="00391094">
          <w:rPr>
            <w:rFonts w:ascii="Times New Roman" w:eastAsiaTheme="minorHAnsi" w:hAnsi="Times New Roman"/>
            <w:sz w:val="28"/>
            <w:szCs w:val="28"/>
            <w:lang w:eastAsia="en-US"/>
          </w:rPr>
          <w:t>https://urait.ru/bcode/489414</w:t>
        </w:r>
      </w:hyperlink>
      <w:r>
        <w:rPr>
          <w:rFonts w:ascii="Times New Roman" w:eastAsiaTheme="minorHAnsi" w:hAnsi="Times New Roman"/>
          <w:sz w:val="28"/>
          <w:szCs w:val="28"/>
          <w:lang w:eastAsia="en-US"/>
        </w:rPr>
        <w:t xml:space="preserve"> (дата обращения: </w:t>
      </w:r>
      <w:r w:rsidRPr="00391094">
        <w:rPr>
          <w:rFonts w:ascii="Times New Roman" w:eastAsiaTheme="minorHAnsi" w:hAnsi="Times New Roman"/>
          <w:sz w:val="28"/>
          <w:szCs w:val="28"/>
          <w:lang w:eastAsia="en-US"/>
        </w:rPr>
        <w:t xml:space="preserve">21.09.2022). — </w:t>
      </w:r>
      <w:proofErr w:type="gramStart"/>
      <w:r w:rsidRPr="00391094">
        <w:rPr>
          <w:rFonts w:ascii="Times New Roman" w:eastAsiaTheme="minorHAnsi" w:hAnsi="Times New Roman"/>
          <w:sz w:val="28"/>
          <w:szCs w:val="28"/>
          <w:lang w:eastAsia="en-US"/>
        </w:rPr>
        <w:t>Текст :</w:t>
      </w:r>
      <w:proofErr w:type="gramEnd"/>
      <w:r w:rsidRPr="00391094">
        <w:rPr>
          <w:rFonts w:ascii="Times New Roman" w:eastAsiaTheme="minorHAnsi" w:hAnsi="Times New Roman"/>
          <w:sz w:val="28"/>
          <w:szCs w:val="28"/>
          <w:lang w:eastAsia="en-US"/>
        </w:rPr>
        <w:t xml:space="preserve"> электронный</w:t>
      </w:r>
      <w:r>
        <w:rPr>
          <w:rFonts w:ascii="Times New Roman" w:eastAsiaTheme="minorHAnsi" w:hAnsi="Times New Roman"/>
          <w:sz w:val="28"/>
          <w:szCs w:val="28"/>
          <w:lang w:eastAsia="en-US"/>
        </w:rPr>
        <w:t>.</w:t>
      </w:r>
    </w:p>
    <w:p w:rsidR="00F97706" w:rsidRPr="00391094" w:rsidRDefault="00F97706" w:rsidP="00F97706">
      <w:pPr>
        <w:numPr>
          <w:ilvl w:val="0"/>
          <w:numId w:val="4"/>
        </w:numPr>
        <w:ind w:left="0" w:firstLine="709"/>
        <w:contextualSpacing/>
        <w:jc w:val="both"/>
        <w:rPr>
          <w:rFonts w:ascii="Times New Roman" w:eastAsiaTheme="minorHAnsi" w:hAnsi="Times New Roman"/>
          <w:sz w:val="28"/>
          <w:szCs w:val="28"/>
          <w:lang w:eastAsia="en-US"/>
        </w:rPr>
      </w:pPr>
      <w:proofErr w:type="spellStart"/>
      <w:r w:rsidRPr="00391094">
        <w:rPr>
          <w:rFonts w:ascii="Times New Roman" w:eastAsiaTheme="minorHAnsi" w:hAnsi="Times New Roman"/>
          <w:sz w:val="28"/>
          <w:szCs w:val="28"/>
          <w:lang w:eastAsia="en-US"/>
        </w:rPr>
        <w:t>Прокушев</w:t>
      </w:r>
      <w:proofErr w:type="spellEnd"/>
      <w:r w:rsidRPr="00391094">
        <w:rPr>
          <w:rFonts w:ascii="Times New Roman" w:eastAsiaTheme="minorHAnsi" w:hAnsi="Times New Roman"/>
          <w:sz w:val="28"/>
          <w:szCs w:val="28"/>
          <w:lang w:eastAsia="en-US"/>
        </w:rPr>
        <w:t xml:space="preserve">, Е. Ф.  Внешнеэкономическая </w:t>
      </w:r>
      <w:proofErr w:type="gramStart"/>
      <w:r w:rsidRPr="00391094">
        <w:rPr>
          <w:rFonts w:ascii="Times New Roman" w:eastAsiaTheme="minorHAnsi" w:hAnsi="Times New Roman"/>
          <w:sz w:val="28"/>
          <w:szCs w:val="28"/>
          <w:lang w:eastAsia="en-US"/>
        </w:rPr>
        <w:t>деятельность :</w:t>
      </w:r>
      <w:proofErr w:type="gramEnd"/>
      <w:r w:rsidRPr="00391094">
        <w:rPr>
          <w:rFonts w:ascii="Times New Roman" w:eastAsiaTheme="minorHAnsi" w:hAnsi="Times New Roman"/>
          <w:sz w:val="28"/>
          <w:szCs w:val="28"/>
          <w:lang w:eastAsia="en-US"/>
        </w:rPr>
        <w:t xml:space="preserve"> учебник и практикум для вузов / Е. Ф. </w:t>
      </w:r>
      <w:proofErr w:type="spellStart"/>
      <w:r w:rsidRPr="00391094">
        <w:rPr>
          <w:rFonts w:ascii="Times New Roman" w:eastAsiaTheme="minorHAnsi" w:hAnsi="Times New Roman"/>
          <w:sz w:val="28"/>
          <w:szCs w:val="28"/>
          <w:lang w:eastAsia="en-US"/>
        </w:rPr>
        <w:t>Прокушев</w:t>
      </w:r>
      <w:proofErr w:type="spellEnd"/>
      <w:r w:rsidRPr="00391094">
        <w:rPr>
          <w:rFonts w:ascii="Times New Roman" w:eastAsiaTheme="minorHAnsi" w:hAnsi="Times New Roman"/>
          <w:sz w:val="28"/>
          <w:szCs w:val="28"/>
          <w:lang w:eastAsia="en-US"/>
        </w:rPr>
        <w:t>, А. А. Костин ; под редакцией Е. Ф. </w:t>
      </w:r>
      <w:proofErr w:type="spellStart"/>
      <w:r w:rsidRPr="00391094">
        <w:rPr>
          <w:rFonts w:ascii="Times New Roman" w:eastAsiaTheme="minorHAnsi" w:hAnsi="Times New Roman"/>
          <w:sz w:val="28"/>
          <w:szCs w:val="28"/>
          <w:lang w:eastAsia="en-US"/>
        </w:rPr>
        <w:t>Прокушева</w:t>
      </w:r>
      <w:proofErr w:type="spellEnd"/>
      <w:r w:rsidRPr="00391094">
        <w:rPr>
          <w:rFonts w:ascii="Times New Roman" w:eastAsiaTheme="minorHAnsi" w:hAnsi="Times New Roman"/>
          <w:sz w:val="28"/>
          <w:szCs w:val="28"/>
          <w:lang w:eastAsia="en-US"/>
        </w:rPr>
        <w:t xml:space="preserve">. — 11-е изд., </w:t>
      </w:r>
      <w:proofErr w:type="spellStart"/>
      <w:r w:rsidRPr="00391094">
        <w:rPr>
          <w:rFonts w:ascii="Times New Roman" w:eastAsiaTheme="minorHAnsi" w:hAnsi="Times New Roman"/>
          <w:sz w:val="28"/>
          <w:szCs w:val="28"/>
          <w:lang w:eastAsia="en-US"/>
        </w:rPr>
        <w:t>перераб</w:t>
      </w:r>
      <w:proofErr w:type="spellEnd"/>
      <w:r w:rsidRPr="00391094">
        <w:rPr>
          <w:rFonts w:ascii="Times New Roman" w:eastAsiaTheme="minorHAnsi" w:hAnsi="Times New Roman"/>
          <w:sz w:val="28"/>
          <w:szCs w:val="28"/>
          <w:lang w:eastAsia="en-US"/>
        </w:rPr>
        <w:t xml:space="preserve">. и доп. — Москва : Издательство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2022. — 471 с. — (Высшее образование). — Образовательная платформа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[сайт]. — URL: </w:t>
      </w:r>
      <w:hyperlink r:id="rId10" w:tgtFrame="_blank" w:history="1">
        <w:r w:rsidRPr="00391094">
          <w:rPr>
            <w:rFonts w:ascii="Times New Roman" w:eastAsiaTheme="minorHAnsi" w:hAnsi="Times New Roman"/>
            <w:sz w:val="28"/>
            <w:szCs w:val="28"/>
            <w:lang w:eastAsia="en-US"/>
          </w:rPr>
          <w:t>https://urait.ru/bcode/488783</w:t>
        </w:r>
      </w:hyperlink>
      <w:r w:rsidRPr="00391094">
        <w:rPr>
          <w:rFonts w:ascii="Times New Roman" w:eastAsiaTheme="minorHAnsi" w:hAnsi="Times New Roman"/>
          <w:sz w:val="28"/>
          <w:szCs w:val="28"/>
          <w:lang w:eastAsia="en-US"/>
        </w:rPr>
        <w:t xml:space="preserve"> (дата обращения: 21.09.2022). — </w:t>
      </w:r>
      <w:proofErr w:type="gramStart"/>
      <w:r w:rsidRPr="00391094">
        <w:rPr>
          <w:rFonts w:ascii="Times New Roman" w:eastAsiaTheme="minorHAnsi" w:hAnsi="Times New Roman"/>
          <w:sz w:val="28"/>
          <w:szCs w:val="28"/>
          <w:lang w:eastAsia="en-US"/>
        </w:rPr>
        <w:t>Текст :</w:t>
      </w:r>
      <w:proofErr w:type="gramEnd"/>
      <w:r w:rsidRPr="00391094">
        <w:rPr>
          <w:rFonts w:ascii="Times New Roman" w:eastAsiaTheme="minorHAnsi" w:hAnsi="Times New Roman"/>
          <w:sz w:val="28"/>
          <w:szCs w:val="28"/>
          <w:lang w:eastAsia="en-US"/>
        </w:rPr>
        <w:t xml:space="preserve"> электронный.</w:t>
      </w:r>
    </w:p>
    <w:p w:rsidR="009F2732" w:rsidRPr="00ED6012" w:rsidRDefault="00F97706" w:rsidP="00ED6012">
      <w:pPr>
        <w:numPr>
          <w:ilvl w:val="0"/>
          <w:numId w:val="4"/>
        </w:numPr>
        <w:ind w:left="0" w:firstLine="709"/>
        <w:contextualSpacing/>
        <w:jc w:val="both"/>
        <w:rPr>
          <w:rFonts w:ascii="Times New Roman" w:eastAsiaTheme="minorHAnsi" w:hAnsi="Times New Roman"/>
          <w:sz w:val="28"/>
          <w:szCs w:val="28"/>
          <w:lang w:eastAsia="en-US"/>
        </w:rPr>
      </w:pPr>
      <w:proofErr w:type="spellStart"/>
      <w:r w:rsidRPr="00391094">
        <w:rPr>
          <w:rFonts w:ascii="Times New Roman" w:eastAsiaTheme="minorHAnsi" w:hAnsi="Times New Roman"/>
          <w:sz w:val="28"/>
          <w:szCs w:val="28"/>
          <w:lang w:eastAsia="en-US"/>
        </w:rPr>
        <w:t>Эмирова</w:t>
      </w:r>
      <w:proofErr w:type="spellEnd"/>
      <w:r w:rsidRPr="00391094">
        <w:rPr>
          <w:rFonts w:ascii="Times New Roman" w:eastAsiaTheme="minorHAnsi" w:hAnsi="Times New Roman"/>
          <w:sz w:val="28"/>
          <w:szCs w:val="28"/>
          <w:lang w:eastAsia="en-US"/>
        </w:rPr>
        <w:t xml:space="preserve">, А. Е.  Международная </w:t>
      </w:r>
      <w:proofErr w:type="gramStart"/>
      <w:r w:rsidRPr="00391094">
        <w:rPr>
          <w:rFonts w:ascii="Times New Roman" w:eastAsiaTheme="minorHAnsi" w:hAnsi="Times New Roman"/>
          <w:sz w:val="28"/>
          <w:szCs w:val="28"/>
          <w:lang w:eastAsia="en-US"/>
        </w:rPr>
        <w:t>логистика :</w:t>
      </w:r>
      <w:proofErr w:type="gramEnd"/>
      <w:r w:rsidRPr="00391094">
        <w:rPr>
          <w:rFonts w:ascii="Times New Roman" w:eastAsiaTheme="minorHAnsi" w:hAnsi="Times New Roman"/>
          <w:sz w:val="28"/>
          <w:szCs w:val="28"/>
          <w:lang w:eastAsia="en-US"/>
        </w:rPr>
        <w:t xml:space="preserve"> учебное пособие для вузов / А. Е. </w:t>
      </w:r>
      <w:proofErr w:type="spellStart"/>
      <w:r w:rsidRPr="00391094">
        <w:rPr>
          <w:rFonts w:ascii="Times New Roman" w:eastAsiaTheme="minorHAnsi" w:hAnsi="Times New Roman"/>
          <w:sz w:val="28"/>
          <w:szCs w:val="28"/>
          <w:lang w:eastAsia="en-US"/>
        </w:rPr>
        <w:t>Эмирова</w:t>
      </w:r>
      <w:proofErr w:type="spellEnd"/>
      <w:r w:rsidRPr="00391094">
        <w:rPr>
          <w:rFonts w:ascii="Times New Roman" w:eastAsiaTheme="minorHAnsi" w:hAnsi="Times New Roman"/>
          <w:sz w:val="28"/>
          <w:szCs w:val="28"/>
          <w:lang w:eastAsia="en-US"/>
        </w:rPr>
        <w:t xml:space="preserve">, Н. Д. Эмиров. — </w:t>
      </w:r>
      <w:proofErr w:type="gramStart"/>
      <w:r w:rsidRPr="00391094">
        <w:rPr>
          <w:rFonts w:ascii="Times New Roman" w:eastAsiaTheme="minorHAnsi" w:hAnsi="Times New Roman"/>
          <w:sz w:val="28"/>
          <w:szCs w:val="28"/>
          <w:lang w:eastAsia="en-US"/>
        </w:rPr>
        <w:t>Москва :</w:t>
      </w:r>
      <w:proofErr w:type="gramEnd"/>
      <w:r w:rsidRPr="00391094">
        <w:rPr>
          <w:rFonts w:ascii="Times New Roman" w:eastAsiaTheme="minorHAnsi" w:hAnsi="Times New Roman"/>
          <w:sz w:val="28"/>
          <w:szCs w:val="28"/>
          <w:lang w:eastAsia="en-US"/>
        </w:rPr>
        <w:t xml:space="preserve"> Издательство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2022. — 173 с. — (Высшее образование). — Образовательная платформа </w:t>
      </w:r>
      <w:proofErr w:type="spellStart"/>
      <w:r w:rsidRPr="00391094">
        <w:rPr>
          <w:rFonts w:ascii="Times New Roman" w:eastAsiaTheme="minorHAnsi" w:hAnsi="Times New Roman"/>
          <w:sz w:val="28"/>
          <w:szCs w:val="28"/>
          <w:lang w:eastAsia="en-US"/>
        </w:rPr>
        <w:t>Юрайт</w:t>
      </w:r>
      <w:proofErr w:type="spellEnd"/>
      <w:r w:rsidRPr="00391094">
        <w:rPr>
          <w:rFonts w:ascii="Times New Roman" w:eastAsiaTheme="minorHAnsi" w:hAnsi="Times New Roman"/>
          <w:sz w:val="28"/>
          <w:szCs w:val="28"/>
          <w:lang w:eastAsia="en-US"/>
        </w:rPr>
        <w:t xml:space="preserve"> [сайт]. — URL: </w:t>
      </w:r>
      <w:hyperlink r:id="rId11" w:tgtFrame="_blank" w:history="1">
        <w:r w:rsidRPr="00391094">
          <w:rPr>
            <w:rFonts w:ascii="Times New Roman" w:eastAsiaTheme="minorHAnsi" w:hAnsi="Times New Roman"/>
            <w:sz w:val="28"/>
            <w:szCs w:val="28"/>
            <w:lang w:eastAsia="en-US"/>
          </w:rPr>
          <w:t>https://urait.ru/bcode/496786</w:t>
        </w:r>
      </w:hyperlink>
      <w:r w:rsidRPr="00391094">
        <w:rPr>
          <w:rFonts w:ascii="Times New Roman" w:eastAsiaTheme="minorHAnsi" w:hAnsi="Times New Roman"/>
          <w:sz w:val="28"/>
          <w:szCs w:val="28"/>
          <w:lang w:eastAsia="en-US"/>
        </w:rPr>
        <w:t xml:space="preserve"> (дата обращения: 21.09.2022).  — </w:t>
      </w:r>
      <w:proofErr w:type="gramStart"/>
      <w:r w:rsidRPr="00391094">
        <w:rPr>
          <w:rFonts w:ascii="Times New Roman" w:eastAsiaTheme="minorHAnsi" w:hAnsi="Times New Roman"/>
          <w:sz w:val="28"/>
          <w:szCs w:val="28"/>
          <w:lang w:eastAsia="en-US"/>
        </w:rPr>
        <w:t>Текст :</w:t>
      </w:r>
      <w:proofErr w:type="gramEnd"/>
      <w:r w:rsidRPr="00391094">
        <w:rPr>
          <w:rFonts w:ascii="Times New Roman" w:eastAsiaTheme="minorHAnsi" w:hAnsi="Times New Roman"/>
          <w:sz w:val="28"/>
          <w:szCs w:val="28"/>
          <w:lang w:eastAsia="en-US"/>
        </w:rPr>
        <w:t xml:space="preserve"> электронный</w:t>
      </w:r>
      <w:r w:rsidRPr="00714B59">
        <w:rPr>
          <w:rFonts w:ascii="Times New Roman" w:eastAsiaTheme="minorHAnsi" w:hAnsi="Times New Roman"/>
          <w:sz w:val="28"/>
          <w:szCs w:val="28"/>
          <w:lang w:eastAsia="en-US"/>
        </w:rPr>
        <w:t>.</w:t>
      </w:r>
    </w:p>
    <w:p w:rsidR="00ED6012" w:rsidRDefault="00ED6012" w:rsidP="00461FCF">
      <w:pPr>
        <w:ind w:firstLine="709"/>
        <w:jc w:val="both"/>
        <w:rPr>
          <w:rFonts w:ascii="Times New Roman" w:eastAsiaTheme="minorHAnsi" w:hAnsi="Times New Roman"/>
          <w:b/>
          <w:i/>
          <w:sz w:val="28"/>
          <w:szCs w:val="28"/>
          <w:lang w:eastAsia="en-US"/>
        </w:rPr>
      </w:pPr>
    </w:p>
    <w:p w:rsidR="00256B21" w:rsidRPr="0003593A" w:rsidRDefault="00256B21" w:rsidP="00461FCF">
      <w:pPr>
        <w:ind w:firstLine="709"/>
        <w:jc w:val="both"/>
        <w:rPr>
          <w:rFonts w:ascii="Times New Roman" w:eastAsiaTheme="minorHAnsi" w:hAnsi="Times New Roman"/>
          <w:b/>
          <w:i/>
          <w:sz w:val="28"/>
          <w:szCs w:val="28"/>
          <w:lang w:eastAsia="en-US"/>
        </w:rPr>
      </w:pPr>
      <w:r w:rsidRPr="0003593A">
        <w:rPr>
          <w:rFonts w:ascii="Times New Roman" w:eastAsiaTheme="minorHAnsi" w:hAnsi="Times New Roman"/>
          <w:b/>
          <w:i/>
          <w:sz w:val="28"/>
          <w:szCs w:val="28"/>
          <w:lang w:eastAsia="en-US"/>
        </w:rPr>
        <w:t>Дополнительная литература</w:t>
      </w:r>
    </w:p>
    <w:p w:rsidR="00F97706"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9D2E25">
        <w:rPr>
          <w:rFonts w:ascii="Times New Roman" w:eastAsiaTheme="minorHAnsi" w:hAnsi="Times New Roman"/>
          <w:sz w:val="28"/>
          <w:szCs w:val="28"/>
          <w:lang w:eastAsia="en-US"/>
        </w:rPr>
        <w:t xml:space="preserve">Логистика в цифровой экономике: тенденции и векторы </w:t>
      </w:r>
      <w:proofErr w:type="gramStart"/>
      <w:r w:rsidRPr="009D2E25">
        <w:rPr>
          <w:rFonts w:ascii="Times New Roman" w:eastAsiaTheme="minorHAnsi" w:hAnsi="Times New Roman"/>
          <w:sz w:val="28"/>
          <w:szCs w:val="28"/>
          <w:lang w:eastAsia="en-US"/>
        </w:rPr>
        <w:t>развития :</w:t>
      </w:r>
      <w:proofErr w:type="gramEnd"/>
      <w:r w:rsidRPr="009D2E25">
        <w:rPr>
          <w:rFonts w:ascii="Times New Roman" w:eastAsiaTheme="minorHAnsi" w:hAnsi="Times New Roman"/>
          <w:sz w:val="28"/>
          <w:szCs w:val="28"/>
          <w:lang w:eastAsia="en-US"/>
        </w:rPr>
        <w:t xml:space="preserve"> монография / Д.В. </w:t>
      </w:r>
      <w:proofErr w:type="spellStart"/>
      <w:r w:rsidRPr="009D2E25">
        <w:rPr>
          <w:rFonts w:ascii="Times New Roman" w:eastAsiaTheme="minorHAnsi" w:hAnsi="Times New Roman"/>
          <w:sz w:val="28"/>
          <w:szCs w:val="28"/>
          <w:lang w:eastAsia="en-US"/>
        </w:rPr>
        <w:t>Швандар</w:t>
      </w:r>
      <w:proofErr w:type="spellEnd"/>
      <w:r w:rsidRPr="009D2E25">
        <w:rPr>
          <w:rFonts w:ascii="Times New Roman" w:eastAsiaTheme="minorHAnsi" w:hAnsi="Times New Roman"/>
          <w:sz w:val="28"/>
          <w:szCs w:val="28"/>
          <w:lang w:eastAsia="en-US"/>
        </w:rPr>
        <w:t xml:space="preserve">, А.А. Арский, Г.П. Быкова [и др.] ; под ред. И.А. </w:t>
      </w:r>
      <w:proofErr w:type="spellStart"/>
      <w:r w:rsidRPr="009D2E25">
        <w:rPr>
          <w:rFonts w:ascii="Times New Roman" w:eastAsiaTheme="minorHAnsi" w:hAnsi="Times New Roman"/>
          <w:sz w:val="28"/>
          <w:szCs w:val="28"/>
          <w:lang w:eastAsia="en-US"/>
        </w:rPr>
        <w:t>Меркулиной</w:t>
      </w:r>
      <w:proofErr w:type="spellEnd"/>
      <w:r w:rsidRPr="009D2E25">
        <w:rPr>
          <w:rFonts w:ascii="Times New Roman" w:eastAsiaTheme="minorHAnsi" w:hAnsi="Times New Roman"/>
          <w:sz w:val="28"/>
          <w:szCs w:val="28"/>
          <w:lang w:eastAsia="en-US"/>
        </w:rPr>
        <w:t xml:space="preserve">, Ф.Д. Венде. — </w:t>
      </w:r>
      <w:proofErr w:type="gramStart"/>
      <w:r w:rsidRPr="009D2E25">
        <w:rPr>
          <w:rFonts w:ascii="Times New Roman" w:eastAsiaTheme="minorHAnsi" w:hAnsi="Times New Roman"/>
          <w:sz w:val="28"/>
          <w:szCs w:val="28"/>
          <w:lang w:eastAsia="en-US"/>
        </w:rPr>
        <w:t>Москва :</w:t>
      </w:r>
      <w:proofErr w:type="gramEnd"/>
      <w:r w:rsidRPr="009D2E25">
        <w:rPr>
          <w:rFonts w:ascii="Times New Roman" w:eastAsiaTheme="minorHAnsi" w:hAnsi="Times New Roman"/>
          <w:sz w:val="28"/>
          <w:szCs w:val="28"/>
          <w:lang w:eastAsia="en-US"/>
        </w:rPr>
        <w:t xml:space="preserve"> </w:t>
      </w:r>
      <w:proofErr w:type="spellStart"/>
      <w:r w:rsidRPr="009D2E25">
        <w:rPr>
          <w:rFonts w:ascii="Times New Roman" w:eastAsiaTheme="minorHAnsi" w:hAnsi="Times New Roman"/>
          <w:sz w:val="28"/>
          <w:szCs w:val="28"/>
          <w:lang w:eastAsia="en-US"/>
        </w:rPr>
        <w:t>КноРус</w:t>
      </w:r>
      <w:proofErr w:type="spellEnd"/>
      <w:r w:rsidRPr="009D2E25">
        <w:rPr>
          <w:rFonts w:ascii="Times New Roman" w:eastAsiaTheme="minorHAnsi" w:hAnsi="Times New Roman"/>
          <w:sz w:val="28"/>
          <w:szCs w:val="28"/>
          <w:lang w:eastAsia="en-US"/>
        </w:rPr>
        <w:t xml:space="preserve">, 2023. — 210 с. — </w:t>
      </w:r>
      <w:r w:rsidRPr="00391094">
        <w:rPr>
          <w:rFonts w:ascii="Times New Roman" w:eastAsiaTheme="minorHAnsi" w:hAnsi="Times New Roman"/>
          <w:sz w:val="28"/>
          <w:szCs w:val="28"/>
          <w:lang w:eastAsia="en-US"/>
        </w:rPr>
        <w:t>ЭБС BOOK.ru.</w:t>
      </w:r>
      <w:r w:rsidRPr="009D2E25">
        <w:rPr>
          <w:rFonts w:ascii="Times New Roman" w:eastAsiaTheme="minorHAnsi" w:hAnsi="Times New Roman"/>
          <w:sz w:val="28"/>
          <w:szCs w:val="28"/>
          <w:lang w:eastAsia="en-US"/>
        </w:rPr>
        <w:t xml:space="preserve"> — URL:</w:t>
      </w:r>
      <w:r w:rsidRPr="00391094">
        <w:rPr>
          <w:rFonts w:ascii="Times New Roman" w:eastAsiaTheme="minorHAnsi" w:hAnsi="Times New Roman"/>
          <w:sz w:val="28"/>
          <w:szCs w:val="28"/>
          <w:lang w:eastAsia="en-US"/>
        </w:rPr>
        <w:t xml:space="preserve"> </w:t>
      </w:r>
      <w:r w:rsidRPr="009D2E25">
        <w:rPr>
          <w:rFonts w:ascii="Times New Roman" w:eastAsiaTheme="minorHAnsi" w:hAnsi="Times New Roman"/>
          <w:sz w:val="28"/>
          <w:szCs w:val="28"/>
          <w:lang w:eastAsia="en-US"/>
        </w:rPr>
        <w:t xml:space="preserve">https://book.ru/book/946344 (дата обращения: </w:t>
      </w:r>
      <w:r w:rsidRPr="00391094">
        <w:rPr>
          <w:rFonts w:ascii="Times New Roman" w:eastAsiaTheme="minorHAnsi" w:hAnsi="Times New Roman"/>
          <w:sz w:val="28"/>
          <w:szCs w:val="28"/>
          <w:lang w:eastAsia="en-US"/>
        </w:rPr>
        <w:t>21.09.2022</w:t>
      </w:r>
      <w:r w:rsidRPr="009D2E25">
        <w:rPr>
          <w:rFonts w:ascii="Times New Roman" w:eastAsiaTheme="minorHAnsi" w:hAnsi="Times New Roman"/>
          <w:sz w:val="28"/>
          <w:szCs w:val="28"/>
          <w:lang w:eastAsia="en-US"/>
        </w:rPr>
        <w:t xml:space="preserve">). — </w:t>
      </w:r>
      <w:proofErr w:type="gramStart"/>
      <w:r w:rsidRPr="009D2E25">
        <w:rPr>
          <w:rFonts w:ascii="Times New Roman" w:eastAsiaTheme="minorHAnsi" w:hAnsi="Times New Roman"/>
          <w:sz w:val="28"/>
          <w:szCs w:val="28"/>
          <w:lang w:eastAsia="en-US"/>
        </w:rPr>
        <w:t>Текст :</w:t>
      </w:r>
      <w:proofErr w:type="gramEnd"/>
      <w:r w:rsidRPr="009D2E25">
        <w:rPr>
          <w:rFonts w:ascii="Times New Roman" w:eastAsiaTheme="minorHAnsi" w:hAnsi="Times New Roman"/>
          <w:sz w:val="28"/>
          <w:szCs w:val="28"/>
          <w:lang w:eastAsia="en-US"/>
        </w:rPr>
        <w:t xml:space="preserve"> электронный.</w:t>
      </w:r>
    </w:p>
    <w:p w:rsidR="00F97706"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C536F0">
        <w:rPr>
          <w:rFonts w:ascii="Times New Roman" w:eastAsiaTheme="minorHAnsi" w:hAnsi="Times New Roman"/>
          <w:sz w:val="28"/>
          <w:szCs w:val="28"/>
          <w:lang w:eastAsia="en-US"/>
        </w:rPr>
        <w:t xml:space="preserve">Логистика во внешнеэкономической </w:t>
      </w:r>
      <w:proofErr w:type="gramStart"/>
      <w:r w:rsidRPr="00C536F0">
        <w:rPr>
          <w:rFonts w:ascii="Times New Roman" w:eastAsiaTheme="minorHAnsi" w:hAnsi="Times New Roman"/>
          <w:sz w:val="28"/>
          <w:szCs w:val="28"/>
          <w:lang w:eastAsia="en-US"/>
        </w:rPr>
        <w:t>деятельности :</w:t>
      </w:r>
      <w:proofErr w:type="gramEnd"/>
      <w:r w:rsidRPr="00C536F0">
        <w:rPr>
          <w:rFonts w:ascii="Times New Roman" w:eastAsiaTheme="minorHAnsi" w:hAnsi="Times New Roman"/>
          <w:sz w:val="28"/>
          <w:szCs w:val="28"/>
          <w:lang w:eastAsia="en-US"/>
        </w:rPr>
        <w:t xml:space="preserve"> монография / А.В. Власов, А.А. Галушкин, В.Ю. </w:t>
      </w:r>
      <w:proofErr w:type="spellStart"/>
      <w:r w:rsidRPr="00C536F0">
        <w:rPr>
          <w:rFonts w:ascii="Times New Roman" w:eastAsiaTheme="minorHAnsi" w:hAnsi="Times New Roman"/>
          <w:sz w:val="28"/>
          <w:szCs w:val="28"/>
          <w:lang w:eastAsia="en-US"/>
        </w:rPr>
        <w:t>Дианова</w:t>
      </w:r>
      <w:proofErr w:type="spellEnd"/>
      <w:r w:rsidRPr="00C536F0">
        <w:rPr>
          <w:rFonts w:ascii="Times New Roman" w:eastAsiaTheme="minorHAnsi" w:hAnsi="Times New Roman"/>
          <w:sz w:val="28"/>
          <w:szCs w:val="28"/>
          <w:lang w:eastAsia="en-US"/>
        </w:rPr>
        <w:t xml:space="preserve"> [и др.] ; под ред. В.А. </w:t>
      </w:r>
      <w:proofErr w:type="spellStart"/>
      <w:r w:rsidRPr="00C536F0">
        <w:rPr>
          <w:rFonts w:ascii="Times New Roman" w:eastAsiaTheme="minorHAnsi" w:hAnsi="Times New Roman"/>
          <w:sz w:val="28"/>
          <w:szCs w:val="28"/>
          <w:lang w:eastAsia="en-US"/>
        </w:rPr>
        <w:t>Шумаева</w:t>
      </w:r>
      <w:proofErr w:type="spellEnd"/>
      <w:r w:rsidRPr="00C536F0">
        <w:rPr>
          <w:rFonts w:ascii="Times New Roman" w:eastAsiaTheme="minorHAnsi" w:hAnsi="Times New Roman"/>
          <w:sz w:val="28"/>
          <w:szCs w:val="28"/>
          <w:lang w:eastAsia="en-US"/>
        </w:rPr>
        <w:t xml:space="preserve">. — </w:t>
      </w:r>
      <w:proofErr w:type="gramStart"/>
      <w:r w:rsidRPr="00C536F0">
        <w:rPr>
          <w:rFonts w:ascii="Times New Roman" w:eastAsiaTheme="minorHAnsi" w:hAnsi="Times New Roman"/>
          <w:sz w:val="28"/>
          <w:szCs w:val="28"/>
          <w:lang w:eastAsia="en-US"/>
        </w:rPr>
        <w:t>Москва :</w:t>
      </w:r>
      <w:proofErr w:type="gramEnd"/>
      <w:r w:rsidRPr="00C536F0">
        <w:rPr>
          <w:rFonts w:ascii="Times New Roman" w:eastAsiaTheme="minorHAnsi" w:hAnsi="Times New Roman"/>
          <w:sz w:val="28"/>
          <w:szCs w:val="28"/>
          <w:lang w:eastAsia="en-US"/>
        </w:rPr>
        <w:t xml:space="preserve"> </w:t>
      </w:r>
      <w:proofErr w:type="spellStart"/>
      <w:r w:rsidRPr="00C536F0">
        <w:rPr>
          <w:rFonts w:ascii="Times New Roman" w:eastAsiaTheme="minorHAnsi" w:hAnsi="Times New Roman"/>
          <w:sz w:val="28"/>
          <w:szCs w:val="28"/>
          <w:lang w:eastAsia="en-US"/>
        </w:rPr>
        <w:t>Русайнс</w:t>
      </w:r>
      <w:proofErr w:type="spellEnd"/>
      <w:r w:rsidRPr="00C536F0">
        <w:rPr>
          <w:rFonts w:ascii="Times New Roman" w:eastAsiaTheme="minorHAnsi" w:hAnsi="Times New Roman"/>
          <w:sz w:val="28"/>
          <w:szCs w:val="28"/>
          <w:lang w:eastAsia="en-US"/>
        </w:rPr>
        <w:t>, 2020. — 117 с. — ЭБС BOOK.ru. — URL:</w:t>
      </w:r>
      <w:r>
        <w:rPr>
          <w:rFonts w:ascii="Times New Roman" w:eastAsiaTheme="minorHAnsi" w:hAnsi="Times New Roman"/>
          <w:sz w:val="28"/>
          <w:szCs w:val="28"/>
          <w:lang w:eastAsia="en-US"/>
        </w:rPr>
        <w:t xml:space="preserve"> </w:t>
      </w:r>
      <w:r w:rsidRPr="00C536F0">
        <w:rPr>
          <w:rFonts w:ascii="Times New Roman" w:eastAsiaTheme="minorHAnsi" w:hAnsi="Times New Roman"/>
          <w:sz w:val="28"/>
          <w:szCs w:val="28"/>
          <w:lang w:eastAsia="en-US"/>
        </w:rPr>
        <w:t xml:space="preserve">https://book.ru/book/934771 (дата обращения: 05.10.2022). — </w:t>
      </w:r>
      <w:proofErr w:type="gramStart"/>
      <w:r w:rsidRPr="00C536F0">
        <w:rPr>
          <w:rFonts w:ascii="Times New Roman" w:eastAsiaTheme="minorHAnsi" w:hAnsi="Times New Roman"/>
          <w:sz w:val="28"/>
          <w:szCs w:val="28"/>
          <w:lang w:eastAsia="en-US"/>
        </w:rPr>
        <w:t>Текст :</w:t>
      </w:r>
      <w:proofErr w:type="gramEnd"/>
      <w:r w:rsidRPr="00C536F0">
        <w:rPr>
          <w:rFonts w:ascii="Times New Roman" w:eastAsiaTheme="minorHAnsi" w:hAnsi="Times New Roman"/>
          <w:sz w:val="28"/>
          <w:szCs w:val="28"/>
          <w:lang w:eastAsia="en-US"/>
        </w:rPr>
        <w:t xml:space="preserve"> электронный.</w:t>
      </w:r>
    </w:p>
    <w:p w:rsidR="00256B21" w:rsidRPr="00F97706" w:rsidRDefault="00F97706" w:rsidP="00F97706">
      <w:pPr>
        <w:numPr>
          <w:ilvl w:val="0"/>
          <w:numId w:val="4"/>
        </w:numPr>
        <w:ind w:left="0" w:firstLine="709"/>
        <w:contextualSpacing/>
        <w:jc w:val="both"/>
        <w:rPr>
          <w:rFonts w:ascii="Times New Roman" w:eastAsiaTheme="minorHAnsi" w:hAnsi="Times New Roman"/>
          <w:sz w:val="28"/>
          <w:szCs w:val="28"/>
          <w:lang w:eastAsia="en-US"/>
        </w:rPr>
      </w:pPr>
      <w:r w:rsidRPr="00714B59">
        <w:rPr>
          <w:rFonts w:ascii="Times New Roman" w:eastAsiaTheme="minorHAnsi" w:hAnsi="Times New Roman"/>
          <w:sz w:val="28"/>
          <w:szCs w:val="28"/>
          <w:lang w:eastAsia="en-US"/>
        </w:rPr>
        <w:t xml:space="preserve">Мировая экономика и международные экономические отношения. </w:t>
      </w:r>
      <w:proofErr w:type="gramStart"/>
      <w:r w:rsidRPr="00714B59">
        <w:rPr>
          <w:rFonts w:ascii="Times New Roman" w:eastAsiaTheme="minorHAnsi" w:hAnsi="Times New Roman"/>
          <w:sz w:val="28"/>
          <w:szCs w:val="28"/>
          <w:lang w:eastAsia="en-US"/>
        </w:rPr>
        <w:t>Практикум :</w:t>
      </w:r>
      <w:proofErr w:type="gramEnd"/>
      <w:r w:rsidRPr="00714B59">
        <w:rPr>
          <w:rFonts w:ascii="Times New Roman" w:eastAsiaTheme="minorHAnsi" w:hAnsi="Times New Roman"/>
          <w:sz w:val="28"/>
          <w:szCs w:val="28"/>
          <w:lang w:eastAsia="en-US"/>
        </w:rPr>
        <w:t xml:space="preserve"> учебное пособие для вузов / О. В. Игнатова, Н. Л. Орлова, О. А. Горбунова, Т. А. </w:t>
      </w:r>
      <w:proofErr w:type="spellStart"/>
      <w:r w:rsidRPr="00714B59">
        <w:rPr>
          <w:rFonts w:ascii="Times New Roman" w:eastAsiaTheme="minorHAnsi" w:hAnsi="Times New Roman"/>
          <w:sz w:val="28"/>
          <w:szCs w:val="28"/>
          <w:lang w:eastAsia="en-US"/>
        </w:rPr>
        <w:t>Асон</w:t>
      </w:r>
      <w:proofErr w:type="spellEnd"/>
      <w:r w:rsidRPr="00714B59">
        <w:rPr>
          <w:rFonts w:ascii="Times New Roman" w:eastAsiaTheme="minorHAnsi" w:hAnsi="Times New Roman"/>
          <w:sz w:val="28"/>
          <w:szCs w:val="28"/>
          <w:lang w:eastAsia="en-US"/>
        </w:rPr>
        <w:t xml:space="preserve"> ; под редакцией О. В. Игнатовой. — </w:t>
      </w:r>
      <w:proofErr w:type="gramStart"/>
      <w:r w:rsidRPr="00714B59">
        <w:rPr>
          <w:rFonts w:ascii="Times New Roman" w:eastAsiaTheme="minorHAnsi" w:hAnsi="Times New Roman"/>
          <w:sz w:val="28"/>
          <w:szCs w:val="28"/>
          <w:lang w:eastAsia="en-US"/>
        </w:rPr>
        <w:t>Москва :</w:t>
      </w:r>
      <w:proofErr w:type="gramEnd"/>
      <w:r w:rsidRPr="00714B59">
        <w:rPr>
          <w:rFonts w:ascii="Times New Roman" w:eastAsiaTheme="minorHAnsi" w:hAnsi="Times New Roman"/>
          <w:sz w:val="28"/>
          <w:szCs w:val="28"/>
          <w:lang w:eastAsia="en-US"/>
        </w:rPr>
        <w:t xml:space="preserve"> Издательство </w:t>
      </w:r>
      <w:proofErr w:type="spellStart"/>
      <w:r w:rsidRPr="00714B59">
        <w:rPr>
          <w:rFonts w:ascii="Times New Roman" w:eastAsiaTheme="minorHAnsi" w:hAnsi="Times New Roman"/>
          <w:sz w:val="28"/>
          <w:szCs w:val="28"/>
          <w:lang w:eastAsia="en-US"/>
        </w:rPr>
        <w:t>Юрайт</w:t>
      </w:r>
      <w:proofErr w:type="spellEnd"/>
      <w:r w:rsidRPr="00714B59">
        <w:rPr>
          <w:rFonts w:ascii="Times New Roman" w:eastAsiaTheme="minorHAnsi" w:hAnsi="Times New Roman"/>
          <w:sz w:val="28"/>
          <w:szCs w:val="28"/>
          <w:lang w:eastAsia="en-US"/>
        </w:rPr>
        <w:t xml:space="preserve">, 2022. — 212 с. — (Высшее образование). — Образовательная платформа </w:t>
      </w:r>
      <w:proofErr w:type="spellStart"/>
      <w:r w:rsidRPr="00714B59">
        <w:rPr>
          <w:rFonts w:ascii="Times New Roman" w:eastAsiaTheme="minorHAnsi" w:hAnsi="Times New Roman"/>
          <w:sz w:val="28"/>
          <w:szCs w:val="28"/>
          <w:lang w:eastAsia="en-US"/>
        </w:rPr>
        <w:t>Юрайт</w:t>
      </w:r>
      <w:proofErr w:type="spellEnd"/>
      <w:r w:rsidRPr="00714B59">
        <w:rPr>
          <w:rFonts w:ascii="Times New Roman" w:eastAsiaTheme="minorHAnsi" w:hAnsi="Times New Roman"/>
          <w:sz w:val="28"/>
          <w:szCs w:val="28"/>
          <w:lang w:eastAsia="en-US"/>
        </w:rPr>
        <w:t xml:space="preserve"> [сайт]. — URL: </w:t>
      </w:r>
      <w:hyperlink r:id="rId12" w:tgtFrame="_blank" w:history="1">
        <w:r w:rsidRPr="00714B59">
          <w:rPr>
            <w:rFonts w:ascii="Times New Roman" w:eastAsiaTheme="minorHAnsi" w:hAnsi="Times New Roman"/>
            <w:sz w:val="28"/>
            <w:szCs w:val="28"/>
            <w:lang w:eastAsia="en-US"/>
          </w:rPr>
          <w:t>https://urait.ru/bcode/497400</w:t>
        </w:r>
      </w:hyperlink>
      <w:r w:rsidRPr="00714B59">
        <w:rPr>
          <w:rFonts w:ascii="Times New Roman" w:eastAsiaTheme="minorHAnsi" w:hAnsi="Times New Roman"/>
          <w:sz w:val="28"/>
          <w:szCs w:val="28"/>
          <w:lang w:eastAsia="en-US"/>
        </w:rPr>
        <w:t xml:space="preserve"> (дата обращения: 21.09.2022). — </w:t>
      </w:r>
      <w:proofErr w:type="gramStart"/>
      <w:r w:rsidRPr="00714B59">
        <w:rPr>
          <w:rFonts w:ascii="Times New Roman" w:eastAsiaTheme="minorHAnsi" w:hAnsi="Times New Roman"/>
          <w:sz w:val="28"/>
          <w:szCs w:val="28"/>
          <w:lang w:eastAsia="en-US"/>
        </w:rPr>
        <w:t>Текст :</w:t>
      </w:r>
      <w:proofErr w:type="gramEnd"/>
      <w:r w:rsidRPr="00714B59">
        <w:rPr>
          <w:rFonts w:ascii="Times New Roman" w:eastAsiaTheme="minorHAnsi" w:hAnsi="Times New Roman"/>
          <w:sz w:val="28"/>
          <w:szCs w:val="28"/>
          <w:lang w:eastAsia="en-US"/>
        </w:rPr>
        <w:t xml:space="preserve"> электронный.</w:t>
      </w:r>
    </w:p>
    <w:p w:rsidR="00256B21" w:rsidRPr="00841CEA" w:rsidRDefault="00256B21" w:rsidP="00256B21">
      <w:pPr>
        <w:pStyle w:val="1"/>
        <w:ind w:firstLine="709"/>
        <w:jc w:val="both"/>
        <w:rPr>
          <w:rFonts w:ascii="Times New Roman" w:eastAsia="Calibri" w:hAnsi="Times New Roman"/>
          <w:sz w:val="28"/>
        </w:rPr>
      </w:pPr>
      <w:bookmarkStart w:id="83" w:name="_Toc528955542"/>
      <w:r w:rsidRPr="00841CEA">
        <w:rPr>
          <w:rFonts w:ascii="Times New Roman" w:eastAsia="Calibri" w:hAnsi="Times New Roman"/>
          <w:sz w:val="28"/>
        </w:rPr>
        <w:t>9. Перечень ресурсов информационно-телекоммуникационной сети «Интернет», необходимых для освоения дисциплины</w:t>
      </w:r>
      <w:bookmarkEnd w:id="83"/>
      <w:r w:rsidRPr="00841CEA">
        <w:rPr>
          <w:rFonts w:ascii="Times New Roman" w:eastAsia="Calibri" w:hAnsi="Times New Roman"/>
          <w:sz w:val="28"/>
        </w:rPr>
        <w:t xml:space="preserve"> </w:t>
      </w:r>
    </w:p>
    <w:p w:rsidR="00F97706"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0A2663">
        <w:rPr>
          <w:rFonts w:ascii="Times New Roman" w:eastAsia="Calibri" w:hAnsi="Times New Roman"/>
          <w:sz w:val="28"/>
          <w:szCs w:val="28"/>
        </w:rPr>
        <w:t>1</w:t>
      </w:r>
      <w:r w:rsidRPr="00345000">
        <w:rPr>
          <w:rFonts w:ascii="Times New Roman" w:eastAsia="Calibri" w:hAnsi="Times New Roman"/>
          <w:sz w:val="28"/>
          <w:szCs w:val="28"/>
        </w:rPr>
        <w:t xml:space="preserve">. Федеральная служба государственной статистики http://www.gks.ru/ </w:t>
      </w:r>
    </w:p>
    <w:p w:rsidR="00F97706" w:rsidRDefault="00F97706" w:rsidP="00F97706">
      <w:pPr>
        <w:spacing w:after="0" w:line="240" w:lineRule="auto"/>
        <w:ind w:firstLine="720"/>
        <w:jc w:val="both"/>
      </w:pPr>
      <w:r w:rsidRPr="000A2663">
        <w:rPr>
          <w:rFonts w:ascii="Times New Roman" w:eastAsia="Calibri" w:hAnsi="Times New Roman"/>
          <w:sz w:val="28"/>
          <w:szCs w:val="28"/>
        </w:rPr>
        <w:t>2</w:t>
      </w:r>
      <w:r>
        <w:rPr>
          <w:rFonts w:ascii="Times New Roman" w:eastAsia="Calibri" w:hAnsi="Times New Roman"/>
          <w:sz w:val="28"/>
          <w:szCs w:val="28"/>
        </w:rPr>
        <w:t xml:space="preserve">. Федеральная таможенная служба </w:t>
      </w:r>
      <w:r w:rsidRPr="00345000">
        <w:rPr>
          <w:rFonts w:ascii="Times New Roman" w:eastAsia="Calibri" w:hAnsi="Times New Roman"/>
          <w:sz w:val="28"/>
          <w:szCs w:val="28"/>
        </w:rPr>
        <w:t>http://www</w:t>
      </w:r>
      <w:r w:rsidRPr="000A2663">
        <w:rPr>
          <w:rFonts w:ascii="Times New Roman" w:hAnsi="Times New Roman"/>
          <w:sz w:val="28"/>
          <w:szCs w:val="28"/>
        </w:rPr>
        <w:t>.</w:t>
      </w:r>
      <w:hyperlink r:id="rId13" w:tgtFrame="_blank" w:history="1">
        <w:r w:rsidRPr="000A2663">
          <w:rPr>
            <w:rStyle w:val="af"/>
            <w:rFonts w:ascii="Times New Roman" w:hAnsi="Times New Roman"/>
            <w:bCs/>
            <w:sz w:val="28"/>
            <w:szCs w:val="28"/>
          </w:rPr>
          <w:t>customs.ru</w:t>
        </w:r>
      </w:hyperlink>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Pr>
          <w:rFonts w:ascii="Times New Roman" w:eastAsia="Calibri" w:hAnsi="Times New Roman"/>
          <w:sz w:val="28"/>
          <w:szCs w:val="28"/>
        </w:rPr>
        <w:t xml:space="preserve">3. </w:t>
      </w:r>
      <w:r w:rsidRPr="00B3336E">
        <w:rPr>
          <w:rFonts w:ascii="Times New Roman" w:eastAsia="Calibri" w:hAnsi="Times New Roman"/>
          <w:sz w:val="28"/>
          <w:szCs w:val="28"/>
        </w:rPr>
        <w:t>Электронные ресурсы БИК:</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Электронная библиотека Финансового университета (ЭБ) http://elib.fa.ru/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BOOK.RU http://www.book.ru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«Университетская библиотека ОНЛАЙН» http://biblioclub.ru/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Электронно-библиотечная система </w:t>
      </w:r>
      <w:proofErr w:type="spellStart"/>
      <w:r w:rsidRPr="00B3336E">
        <w:rPr>
          <w:rFonts w:ascii="Times New Roman" w:eastAsia="Calibri" w:hAnsi="Times New Roman"/>
          <w:sz w:val="28"/>
          <w:szCs w:val="28"/>
        </w:rPr>
        <w:t>Znanium</w:t>
      </w:r>
      <w:proofErr w:type="spellEnd"/>
      <w:r w:rsidRPr="00B3336E">
        <w:rPr>
          <w:rFonts w:ascii="Times New Roman" w:eastAsia="Calibri" w:hAnsi="Times New Roman"/>
          <w:sz w:val="28"/>
          <w:szCs w:val="28"/>
        </w:rPr>
        <w:t xml:space="preserve"> http://www.znanium.com</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издательства «ЮРАЙТ» https://urait.ru/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издательства Проспект http://ebs.prospekt.org/books</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Электронно-библиотечная система издательства Лань https://e.lanbook.com/</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Деловая онлайн-библиотека </w:t>
      </w:r>
      <w:proofErr w:type="spellStart"/>
      <w:r w:rsidRPr="00B3336E">
        <w:rPr>
          <w:rFonts w:ascii="Times New Roman" w:eastAsia="Calibri" w:hAnsi="Times New Roman"/>
          <w:sz w:val="28"/>
          <w:szCs w:val="28"/>
        </w:rPr>
        <w:t>Alpina</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Digital</w:t>
      </w:r>
      <w:proofErr w:type="spellEnd"/>
      <w:r w:rsidRPr="00B3336E">
        <w:rPr>
          <w:rFonts w:ascii="Times New Roman" w:eastAsia="Calibri" w:hAnsi="Times New Roman"/>
          <w:sz w:val="28"/>
          <w:szCs w:val="28"/>
        </w:rPr>
        <w:t xml:space="preserve"> http://lib.alpinadigital.ru/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Электронная библиотека Издательского дома «Гребенников» https://grebennikon.ru/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Научная электронная библиотека eLibrary.ru http://elibrary.ru  </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Национальная электронная библиотека http://нэб.рф/</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Ресурсы информационно-аналитического агентства по финансовым рынкам Cbonds.ru https://cbonds.ru/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СПАРК https://spark-interfax.ru/</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lang w:val="en-US"/>
        </w:rPr>
      </w:pPr>
      <w:r w:rsidRPr="00B3336E">
        <w:rPr>
          <w:rFonts w:ascii="Times New Roman" w:eastAsia="Calibri" w:hAnsi="Times New Roman"/>
          <w:sz w:val="28"/>
          <w:szCs w:val="28"/>
          <w:lang w:val="en-US"/>
        </w:rPr>
        <w:t>•</w:t>
      </w:r>
      <w:r w:rsidRPr="00B3336E">
        <w:rPr>
          <w:rFonts w:ascii="Times New Roman" w:eastAsia="Calibri" w:hAnsi="Times New Roman"/>
          <w:sz w:val="28"/>
          <w:szCs w:val="28"/>
          <w:lang w:val="en-US"/>
        </w:rPr>
        <w:tab/>
        <w:t>Academic Reference http://ar.cnki.net/ACADREF</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Пакет баз данных компании EBSCO </w:t>
      </w:r>
      <w:proofErr w:type="spellStart"/>
      <w:r w:rsidRPr="00B3336E">
        <w:rPr>
          <w:rFonts w:ascii="Times New Roman" w:eastAsia="Calibri" w:hAnsi="Times New Roman"/>
          <w:sz w:val="28"/>
          <w:szCs w:val="28"/>
        </w:rPr>
        <w:t>Publishing</w:t>
      </w:r>
      <w:proofErr w:type="spellEnd"/>
      <w:r w:rsidRPr="00B3336E">
        <w:rPr>
          <w:rFonts w:ascii="Times New Roman" w:eastAsia="Calibri" w:hAnsi="Times New Roman"/>
          <w:sz w:val="28"/>
          <w:szCs w:val="28"/>
        </w:rPr>
        <w:t xml:space="preserve">, крупнейшего </w:t>
      </w:r>
      <w:proofErr w:type="spellStart"/>
      <w:r w:rsidRPr="00B3336E">
        <w:rPr>
          <w:rFonts w:ascii="Times New Roman" w:eastAsia="Calibri" w:hAnsi="Times New Roman"/>
          <w:sz w:val="28"/>
          <w:szCs w:val="28"/>
        </w:rPr>
        <w:t>агрегатора</w:t>
      </w:r>
      <w:proofErr w:type="spellEnd"/>
      <w:r w:rsidRPr="00B3336E">
        <w:rPr>
          <w:rFonts w:ascii="Times New Roman" w:eastAsia="Calibri" w:hAnsi="Times New Roman"/>
          <w:sz w:val="28"/>
          <w:szCs w:val="28"/>
        </w:rPr>
        <w:t xml:space="preserve"> научных ресурсов ведущих издательств мира http://search.ebscohost.com</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r>
      <w:proofErr w:type="spellStart"/>
      <w:r w:rsidRPr="00B3336E">
        <w:rPr>
          <w:rFonts w:ascii="Times New Roman" w:eastAsia="Calibri" w:hAnsi="Times New Roman"/>
          <w:sz w:val="28"/>
          <w:szCs w:val="28"/>
        </w:rPr>
        <w:t>Henry</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Stewart</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Talks</w:t>
      </w:r>
      <w:proofErr w:type="spellEnd"/>
      <w:r w:rsidRPr="00B3336E">
        <w:rPr>
          <w:rFonts w:ascii="Times New Roman" w:eastAsia="Calibri" w:hAnsi="Times New Roman"/>
          <w:sz w:val="28"/>
          <w:szCs w:val="28"/>
        </w:rPr>
        <w:t>: Библиотека Онлайн Лекций по Бизнесу и Маркетингу https://hstalks.com/business/</w:t>
      </w:r>
    </w:p>
    <w:p w:rsidR="00F97706"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w:t>
      </w:r>
      <w:r w:rsidRPr="00B3336E">
        <w:rPr>
          <w:rFonts w:ascii="Times New Roman" w:eastAsia="Calibri" w:hAnsi="Times New Roman"/>
          <w:sz w:val="28"/>
          <w:szCs w:val="28"/>
        </w:rPr>
        <w:tab/>
        <w:t xml:space="preserve">Электронная коллекция книг издательства </w:t>
      </w:r>
      <w:proofErr w:type="spellStart"/>
      <w:r w:rsidRPr="00B3336E">
        <w:rPr>
          <w:rFonts w:ascii="Times New Roman" w:eastAsia="Calibri" w:hAnsi="Times New Roman"/>
          <w:sz w:val="28"/>
          <w:szCs w:val="28"/>
        </w:rPr>
        <w:t>Springer</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Springer</w:t>
      </w:r>
      <w:proofErr w:type="spellEnd"/>
      <w:r w:rsidRPr="00B3336E">
        <w:rPr>
          <w:rFonts w:ascii="Times New Roman" w:eastAsia="Calibri" w:hAnsi="Times New Roman"/>
          <w:sz w:val="28"/>
          <w:szCs w:val="28"/>
        </w:rPr>
        <w:t xml:space="preserve"> </w:t>
      </w:r>
      <w:proofErr w:type="spellStart"/>
      <w:r w:rsidRPr="00B3336E">
        <w:rPr>
          <w:rFonts w:ascii="Times New Roman" w:eastAsia="Calibri" w:hAnsi="Times New Roman"/>
          <w:sz w:val="28"/>
          <w:szCs w:val="28"/>
        </w:rPr>
        <w:t>eBooks</w:t>
      </w:r>
      <w:proofErr w:type="spellEnd"/>
      <w:r w:rsidRPr="00B3336E">
        <w:rPr>
          <w:rFonts w:ascii="Times New Roman" w:eastAsia="Calibri" w:hAnsi="Times New Roman"/>
          <w:sz w:val="28"/>
          <w:szCs w:val="28"/>
        </w:rPr>
        <w:t xml:space="preserve"> http://link.springer.com/</w:t>
      </w:r>
    </w:p>
    <w:p w:rsidR="00F97706" w:rsidRPr="00B3336E" w:rsidRDefault="00F97706" w:rsidP="00F97706">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 xml:space="preserve">База данных научных журналов издательства </w:t>
      </w:r>
      <w:proofErr w:type="spellStart"/>
      <w:r w:rsidRPr="00B3336E">
        <w:rPr>
          <w:rFonts w:ascii="Times New Roman" w:eastAsia="Calibri" w:hAnsi="Times New Roman"/>
          <w:sz w:val="28"/>
          <w:szCs w:val="28"/>
        </w:rPr>
        <w:t>Wiley</w:t>
      </w:r>
      <w:proofErr w:type="spellEnd"/>
      <w:r w:rsidRPr="00B3336E">
        <w:rPr>
          <w:rFonts w:ascii="Times New Roman" w:eastAsia="Calibri" w:hAnsi="Times New Roman"/>
          <w:sz w:val="28"/>
          <w:szCs w:val="28"/>
        </w:rPr>
        <w:t xml:space="preserve"> https://onlinelibrary.wiley.com/</w:t>
      </w:r>
    </w:p>
    <w:p w:rsidR="00256B21" w:rsidRPr="00ED6012" w:rsidRDefault="00F97706" w:rsidP="00ED6012">
      <w:pPr>
        <w:autoSpaceDE w:val="0"/>
        <w:autoSpaceDN w:val="0"/>
        <w:adjustRightInd w:val="0"/>
        <w:spacing w:after="0" w:line="240" w:lineRule="auto"/>
        <w:ind w:firstLine="720"/>
        <w:jc w:val="both"/>
        <w:rPr>
          <w:rFonts w:ascii="Times New Roman" w:eastAsia="Calibri" w:hAnsi="Times New Roman"/>
          <w:sz w:val="28"/>
          <w:szCs w:val="28"/>
        </w:rPr>
      </w:pPr>
      <w:r w:rsidRPr="00B3336E">
        <w:rPr>
          <w:rFonts w:ascii="Times New Roman" w:eastAsia="Calibri" w:hAnsi="Times New Roman"/>
          <w:sz w:val="28"/>
          <w:szCs w:val="28"/>
        </w:rPr>
        <w:t>•</w:t>
      </w:r>
      <w:r w:rsidRPr="00B3336E">
        <w:rPr>
          <w:rFonts w:ascii="Times New Roman" w:eastAsia="Calibri" w:hAnsi="Times New Roman"/>
          <w:sz w:val="28"/>
          <w:szCs w:val="28"/>
        </w:rPr>
        <w:tab/>
        <w:t>Цифровой архив научных журналов: http://arch.neicon.ru/xmlui/</w:t>
      </w:r>
    </w:p>
    <w:p w:rsidR="00256B21" w:rsidRPr="00841CEA" w:rsidRDefault="00256B21" w:rsidP="00256B21">
      <w:pPr>
        <w:pStyle w:val="1"/>
        <w:ind w:firstLine="709"/>
        <w:jc w:val="both"/>
        <w:rPr>
          <w:rFonts w:ascii="Times New Roman" w:hAnsi="Times New Roman"/>
          <w:sz w:val="28"/>
        </w:rPr>
      </w:pPr>
      <w:bookmarkStart w:id="84" w:name="_Toc528955543"/>
      <w:r w:rsidRPr="00841CEA">
        <w:rPr>
          <w:rFonts w:ascii="Times New Roman" w:hAnsi="Times New Roman"/>
          <w:sz w:val="28"/>
        </w:rPr>
        <w:t>10. Методические указания для обучающихся по освоению дисциплины</w:t>
      </w:r>
      <w:bookmarkEnd w:id="84"/>
      <w:r w:rsidRPr="00841CEA">
        <w:rPr>
          <w:rFonts w:ascii="Times New Roman" w:hAnsi="Times New Roman"/>
          <w:sz w:val="28"/>
        </w:rPr>
        <w:t xml:space="preserve"> </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Методические рекомендации по изучению дисциплины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Изучение дисциплины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9A72F8">
        <w:rPr>
          <w:rFonts w:ascii="Times New Roman" w:hAnsi="Times New Roman"/>
          <w:b/>
          <w:bCs/>
          <w:sz w:val="28"/>
          <w:szCs w:val="28"/>
        </w:rPr>
        <w:t>Рекомендации по подготовке к лекционным занятиям (теоретический курс)</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 xml:space="preserve">Изучение дисциплины </w:t>
      </w:r>
      <w:r w:rsidRPr="00EA142A">
        <w:rPr>
          <w:rFonts w:ascii="Times New Roman" w:hAnsi="Times New Roman"/>
          <w:sz w:val="28"/>
          <w:szCs w:val="28"/>
        </w:rPr>
        <w:t>«</w:t>
      </w:r>
      <w:r w:rsidR="006B1780" w:rsidRPr="00886608">
        <w:rPr>
          <w:rFonts w:ascii="Times New Roman" w:hAnsi="Times New Roman"/>
          <w:color w:val="000000"/>
          <w:sz w:val="28"/>
          <w:szCs w:val="28"/>
        </w:rPr>
        <w:t>Логистика и транспортное обеспечение внешнеэкономической деятельности</w:t>
      </w:r>
      <w:r w:rsidRPr="00EA142A">
        <w:rPr>
          <w:rFonts w:ascii="Times New Roman" w:hAnsi="Times New Roman"/>
          <w:sz w:val="28"/>
          <w:szCs w:val="28"/>
        </w:rPr>
        <w:t>»</w:t>
      </w:r>
      <w:r w:rsidRPr="009A72F8">
        <w:rPr>
          <w:rFonts w:ascii="Times New Roman" w:hAnsi="Times New Roman"/>
          <w:sz w:val="28"/>
          <w:szCs w:val="28"/>
        </w:rPr>
        <w:t xml:space="preserve"> требует систематического и последовательного накопления знаний, поэтому, пропуски отдельных тем нарушают последовательность восприятия содержания последующих тем дисциплины, что не позволяет глубоко усвоить предмет. Студентам необходимо:</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w:t>
      </w:r>
      <w:r>
        <w:rPr>
          <w:rFonts w:ascii="Times New Roman" w:hAnsi="Times New Roman"/>
          <w:sz w:val="28"/>
          <w:szCs w:val="28"/>
        </w:rPr>
        <w:t xml:space="preserve"> </w:t>
      </w:r>
      <w:r w:rsidRPr="009A72F8">
        <w:rPr>
          <w:rFonts w:ascii="Times New Roman" w:hAnsi="Times New Roman"/>
          <w:sz w:val="28"/>
          <w:szCs w:val="28"/>
        </w:rPr>
        <w:t>лекцией просмотреть рабочую программу дисциплины, что позволит сэкономить время на записывание темы лекции, ее основных вопросов, рекомендуемой литературы;</w:t>
      </w:r>
    </w:p>
    <w:p w:rsidR="00256B21" w:rsidRPr="009A72F8"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На отдельные лекции необходимо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непосредственно на лекции будет дополнен и прокомментирован преподавателем, отмечены наиболее проблемные вопросы, требующие дополнительного внимания и разъяснения;</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9A72F8">
        <w:rPr>
          <w:rFonts w:ascii="Times New Roman" w:hAnsi="Times New Roman"/>
          <w:sz w:val="28"/>
          <w:szCs w:val="28"/>
        </w:rPr>
        <w:t>Перед очередной лекцией необходимо просмотреть конспект предыдущей лекции, поскольку изучение последующих тем дисциплины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Pr="009A72F8">
        <w:rPr>
          <w:rFonts w:ascii="Times New Roman" w:hAnsi="Times New Roman"/>
          <w:sz w:val="28"/>
          <w:szCs w:val="28"/>
        </w:rPr>
        <w:t>» опирается на знания, полученные по р</w:t>
      </w:r>
      <w:r w:rsidRPr="00AD17D7">
        <w:rPr>
          <w:rFonts w:ascii="Times New Roman" w:hAnsi="Times New Roman"/>
          <w:sz w:val="28"/>
          <w:szCs w:val="28"/>
        </w:rPr>
        <w:t>анее рассмотренным темам. При затруднениях в восприятии материала следует обратиться к основному учебнику по данной дисциплине или непосредственно к нормативным документам, которые указываются лектором по изучаемой</w:t>
      </w:r>
      <w:r>
        <w:rPr>
          <w:rFonts w:ascii="Times New Roman" w:hAnsi="Times New Roman"/>
          <w:sz w:val="28"/>
          <w:szCs w:val="28"/>
        </w:rPr>
        <w:t xml:space="preserve"> </w:t>
      </w:r>
      <w:r w:rsidRPr="00AD17D7">
        <w:rPr>
          <w:rFonts w:ascii="Times New Roman" w:hAnsi="Times New Roman"/>
          <w:sz w:val="28"/>
          <w:szCs w:val="28"/>
        </w:rPr>
        <w:t xml:space="preserve">теме. </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Рекомендации по подготовке к практическим (семинарским) занятиям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исследования международных экономических отношений.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В этой связи студентам необходимо:</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практическим занятиям следует обязательно использовать наряду с лекциями и учебной литературой, нормативную базу по соответствующим темам.</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теоретический материал следует увязывать с действующими законодательными и нормативными актами, докладами и отчетами международных организаций,</w:t>
      </w:r>
      <w:r>
        <w:rPr>
          <w:rFonts w:ascii="Times New Roman" w:hAnsi="Times New Roman"/>
          <w:sz w:val="28"/>
          <w:szCs w:val="28"/>
        </w:rPr>
        <w:t xml:space="preserve"> </w:t>
      </w:r>
      <w:r w:rsidRPr="00AD17D7">
        <w:rPr>
          <w:rFonts w:ascii="Times New Roman" w:hAnsi="Times New Roman"/>
          <w:sz w:val="28"/>
          <w:szCs w:val="28"/>
        </w:rPr>
        <w:t>так как в них могут быть внесены изменения, заполнения, которые не всегда отражены в учебной литературе;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ходе семинара давать конкретные, четкие ответы по существу вопросов;</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пропустившим занятия (независимо от причин), не имеющим</w:t>
      </w:r>
      <w:r>
        <w:rPr>
          <w:rFonts w:ascii="Times New Roman" w:hAnsi="Times New Roman"/>
          <w:sz w:val="28"/>
          <w:szCs w:val="28"/>
        </w:rPr>
        <w:t xml:space="preserve"> </w:t>
      </w:r>
      <w:r w:rsidRPr="00AD17D7">
        <w:rPr>
          <w:rFonts w:ascii="Times New Roman" w:hAnsi="Times New Roman"/>
          <w:sz w:val="28"/>
          <w:szCs w:val="28"/>
        </w:rPr>
        <w:t>письменного решения задач и кейсов, или не подготовившимся к данному практическому занятию, рекомендуется явиться на консультацию к преподавателю и отчитаться по теме, изучавшейся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выполнению различных форм самостоятельных</w:t>
      </w:r>
      <w:r>
        <w:rPr>
          <w:rFonts w:ascii="Times New Roman" w:hAnsi="Times New Roman"/>
          <w:b/>
          <w:bCs/>
          <w:sz w:val="28"/>
          <w:szCs w:val="28"/>
        </w:rPr>
        <w:t xml:space="preserve"> </w:t>
      </w:r>
      <w:r w:rsidRPr="00AD17D7">
        <w:rPr>
          <w:rFonts w:ascii="Times New Roman" w:hAnsi="Times New Roman"/>
          <w:b/>
          <w:bCs/>
          <w:sz w:val="28"/>
          <w:szCs w:val="28"/>
        </w:rPr>
        <w:t>домашних</w:t>
      </w:r>
      <w:r>
        <w:rPr>
          <w:rFonts w:ascii="Times New Roman" w:hAnsi="Times New Roman"/>
          <w:b/>
          <w:bCs/>
          <w:sz w:val="28"/>
          <w:szCs w:val="28"/>
        </w:rPr>
        <w:t xml:space="preserve"> творческих </w:t>
      </w:r>
      <w:r w:rsidRPr="00AD17D7">
        <w:rPr>
          <w:rFonts w:ascii="Times New Roman" w:hAnsi="Times New Roman"/>
          <w:b/>
          <w:bCs/>
          <w:sz w:val="28"/>
          <w:szCs w:val="28"/>
        </w:rPr>
        <w:t>заданий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Самостоятельная работа студентов по дисциплине «</w:t>
      </w:r>
      <w:r w:rsidRPr="00886608">
        <w:rPr>
          <w:rFonts w:ascii="Times New Roman" w:hAnsi="Times New Roman"/>
          <w:color w:val="000000"/>
          <w:sz w:val="28"/>
          <w:szCs w:val="28"/>
        </w:rPr>
        <w:t>Логистика и транспортное обеспечение внешнеэкономической деятельности</w:t>
      </w:r>
      <w:r w:rsidRPr="00AD17D7">
        <w:rPr>
          <w:rFonts w:ascii="Times New Roman" w:hAnsi="Times New Roman"/>
          <w:sz w:val="28"/>
          <w:szCs w:val="28"/>
        </w:rPr>
        <w:t>» включает в себя выполнение следующих видов заданий: изучение литературы, нормативных актов, статистических изданий, материалов международных организаций и др.; подготовку домашних творческих заданий, докладов по проблемным и дискуссионным вопросам, решение задач, способствующих приобретению практических навыков исследования международного бизнеса.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Перечисленные задания ориентированы на более глубокое усвоение материала</w:t>
      </w:r>
      <w:r>
        <w:rPr>
          <w:rFonts w:ascii="Times New Roman" w:hAnsi="Times New Roman"/>
          <w:sz w:val="28"/>
          <w:szCs w:val="28"/>
        </w:rPr>
        <w:t xml:space="preserve"> </w:t>
      </w:r>
      <w:r w:rsidRPr="00AD17D7">
        <w:rPr>
          <w:rFonts w:ascii="Times New Roman" w:hAnsi="Times New Roman"/>
          <w:sz w:val="28"/>
          <w:szCs w:val="28"/>
        </w:rPr>
        <w:t>изучаемой дисциплины. В рабочей программе дисциплины по каждой теме названы виды заданий для самостоятельной работы.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Студентам следует:</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руководствоваться графиком самостоятельной работы, определенным РПД;</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256B21"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xml:space="preserve">- </w:t>
      </w:r>
      <w:r w:rsidR="0063330D">
        <w:rPr>
          <w:rFonts w:ascii="Times New Roman" w:hAnsi="Times New Roman"/>
          <w:sz w:val="28"/>
          <w:szCs w:val="28"/>
        </w:rPr>
        <w:t>с</w:t>
      </w:r>
      <w:r w:rsidR="0063330D" w:rsidRPr="0063330D">
        <w:rPr>
          <w:rFonts w:ascii="Times New Roman" w:hAnsi="Times New Roman"/>
          <w:sz w:val="28"/>
          <w:szCs w:val="28"/>
        </w:rPr>
        <w:t xml:space="preserve">тудентам при подготовке следует использовать нормативные документы Финансового университета - Приказ </w:t>
      </w:r>
      <w:proofErr w:type="spellStart"/>
      <w:r w:rsidR="0063330D" w:rsidRPr="0063330D">
        <w:rPr>
          <w:rFonts w:ascii="Times New Roman" w:hAnsi="Times New Roman"/>
          <w:sz w:val="28"/>
          <w:szCs w:val="28"/>
        </w:rPr>
        <w:t>Финуниверситета</w:t>
      </w:r>
      <w:proofErr w:type="spellEnd"/>
      <w:r w:rsidR="0063330D" w:rsidRPr="0063330D">
        <w:rPr>
          <w:rFonts w:ascii="Times New Roman" w:hAnsi="Times New Roman"/>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63330D" w:rsidRPr="0063330D">
        <w:rPr>
          <w:rFonts w:ascii="Times New Roman" w:hAnsi="Times New Roman"/>
          <w:sz w:val="28"/>
          <w:szCs w:val="28"/>
        </w:rPr>
        <w:t>Финуниверситета</w:t>
      </w:r>
      <w:proofErr w:type="spellEnd"/>
      <w:r w:rsidR="0063330D" w:rsidRPr="0063330D">
        <w:rPr>
          <w:rFonts w:ascii="Times New Roman" w:hAnsi="Times New Roman"/>
          <w:sz w:val="28"/>
          <w:szCs w:val="28"/>
        </w:rPr>
        <w:t xml:space="preserve">»; подраздел «Методическая работа» - «Распоряжения»/«Приказы </w:t>
      </w:r>
      <w:proofErr w:type="spellStart"/>
      <w:r w:rsidR="0063330D" w:rsidRPr="0063330D">
        <w:rPr>
          <w:rFonts w:ascii="Times New Roman" w:hAnsi="Times New Roman"/>
          <w:sz w:val="28"/>
          <w:szCs w:val="28"/>
        </w:rPr>
        <w:t>Финуниверситета</w:t>
      </w:r>
      <w:proofErr w:type="spellEnd"/>
      <w:r w:rsidR="0063330D" w:rsidRPr="0063330D">
        <w:rPr>
          <w:rFonts w:ascii="Times New Roman" w:hAnsi="Times New Roman"/>
          <w:sz w:val="28"/>
          <w:szCs w:val="28"/>
        </w:rPr>
        <w:t>»)</w:t>
      </w:r>
      <w:r w:rsidR="0063330D">
        <w:rPr>
          <w:rFonts w:ascii="Times New Roman" w:hAnsi="Times New Roman"/>
          <w:sz w:val="28"/>
          <w:szCs w:val="28"/>
        </w:rPr>
        <w:t>;</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256B21" w:rsidRPr="00AD17D7" w:rsidRDefault="00256B21" w:rsidP="00256B21">
      <w:pPr>
        <w:autoSpaceDE w:val="0"/>
        <w:autoSpaceDN w:val="0"/>
        <w:adjustRightInd w:val="0"/>
        <w:spacing w:after="0" w:line="240" w:lineRule="auto"/>
        <w:ind w:firstLine="709"/>
        <w:jc w:val="both"/>
        <w:rPr>
          <w:rFonts w:ascii="Times New Roman" w:hAnsi="Times New Roman"/>
          <w:b/>
          <w:bCs/>
          <w:sz w:val="28"/>
          <w:szCs w:val="28"/>
        </w:rPr>
      </w:pPr>
      <w:r w:rsidRPr="00AD17D7">
        <w:rPr>
          <w:rFonts w:ascii="Times New Roman" w:hAnsi="Times New Roman"/>
          <w:b/>
          <w:bCs/>
          <w:sz w:val="28"/>
          <w:szCs w:val="28"/>
        </w:rPr>
        <w:t>Методические рекомендации по работе с литературой</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Любая форма самостоятельной работы студента (подготовка к семинарскому занятию, курсовой работы, доклада и т.п.) начинается с изучения соответствующей литературы</w:t>
      </w:r>
      <w:r>
        <w:rPr>
          <w:rFonts w:ascii="Times New Roman" w:hAnsi="Times New Roman"/>
          <w:sz w:val="28"/>
          <w:szCs w:val="28"/>
        </w:rPr>
        <w:t>,</w:t>
      </w:r>
      <w:r w:rsidRPr="00AD17D7">
        <w:rPr>
          <w:rFonts w:ascii="Times New Roman" w:hAnsi="Times New Roman"/>
          <w:sz w:val="28"/>
          <w:szCs w:val="28"/>
        </w:rPr>
        <w:t xml:space="preserve"> как в библиотеке, так и дома.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К каждой теме учебной дисциплины подобрана основная и дополнительная литература.</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Основная литература — это</w:t>
      </w:r>
      <w:r>
        <w:rPr>
          <w:rFonts w:ascii="Times New Roman" w:hAnsi="Times New Roman"/>
          <w:sz w:val="28"/>
          <w:szCs w:val="28"/>
        </w:rPr>
        <w:t>,</w:t>
      </w:r>
      <w:r w:rsidRPr="00AD17D7">
        <w:rPr>
          <w:rFonts w:ascii="Times New Roman" w:hAnsi="Times New Roman"/>
          <w:sz w:val="28"/>
          <w:szCs w:val="28"/>
        </w:rPr>
        <w:t xml:space="preserve"> как правило</w:t>
      </w:r>
      <w:r>
        <w:rPr>
          <w:rFonts w:ascii="Times New Roman" w:hAnsi="Times New Roman"/>
          <w:sz w:val="28"/>
          <w:szCs w:val="28"/>
        </w:rPr>
        <w:t>,</w:t>
      </w:r>
      <w:r w:rsidRPr="00AD17D7">
        <w:rPr>
          <w:rFonts w:ascii="Times New Roman" w:hAnsi="Times New Roman"/>
          <w:sz w:val="28"/>
          <w:szCs w:val="28"/>
        </w:rPr>
        <w:t xml:space="preserve"> учебники и учебные пособия.</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Рекомендации студенту:</w:t>
      </w:r>
    </w:p>
    <w:p w:rsidR="00256B21" w:rsidRPr="00AD17D7" w:rsidRDefault="00256B21" w:rsidP="00256B21">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256B21" w:rsidRDefault="00256B21" w:rsidP="006B1780">
      <w:pPr>
        <w:autoSpaceDE w:val="0"/>
        <w:autoSpaceDN w:val="0"/>
        <w:adjustRightInd w:val="0"/>
        <w:spacing w:after="0" w:line="240" w:lineRule="auto"/>
        <w:ind w:firstLine="709"/>
        <w:jc w:val="both"/>
        <w:rPr>
          <w:rFonts w:ascii="Times New Roman" w:hAnsi="Times New Roman"/>
          <w:sz w:val="28"/>
          <w:szCs w:val="28"/>
        </w:rPr>
      </w:pPr>
      <w:r w:rsidRPr="00AD17D7">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w:t>
      </w:r>
      <w:r>
        <w:rPr>
          <w:rFonts w:ascii="Times New Roman" w:hAnsi="Times New Roman"/>
          <w:sz w:val="28"/>
          <w:szCs w:val="28"/>
        </w:rPr>
        <w:t xml:space="preserve"> с Интернет </w:t>
      </w:r>
      <w:r w:rsidRPr="00AD17D7">
        <w:rPr>
          <w:rFonts w:ascii="Times New Roman" w:hAnsi="Times New Roman"/>
          <w:sz w:val="28"/>
          <w:szCs w:val="28"/>
        </w:rPr>
        <w:t>источником целесообразно та</w:t>
      </w:r>
      <w:r>
        <w:rPr>
          <w:rFonts w:ascii="Times New Roman" w:hAnsi="Times New Roman"/>
          <w:sz w:val="28"/>
          <w:szCs w:val="28"/>
        </w:rPr>
        <w:t>кже выделять важную информацию;</w:t>
      </w:r>
      <w:r w:rsidRPr="00AD17D7">
        <w:rPr>
          <w:rFonts w:ascii="Times New Roman" w:hAnsi="Times New Roman"/>
          <w:sz w:val="28"/>
          <w:szCs w:val="28"/>
        </w:rPr>
        <w:t xml:space="preserve">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B95988" w:rsidRDefault="00B95988" w:rsidP="006B1780">
      <w:pPr>
        <w:autoSpaceDE w:val="0"/>
        <w:autoSpaceDN w:val="0"/>
        <w:adjustRightInd w:val="0"/>
        <w:spacing w:after="0" w:line="240" w:lineRule="auto"/>
        <w:ind w:firstLine="709"/>
        <w:jc w:val="both"/>
        <w:rPr>
          <w:rFonts w:ascii="Times New Roman" w:hAnsi="Times New Roman"/>
          <w:sz w:val="28"/>
          <w:szCs w:val="28"/>
        </w:rPr>
      </w:pPr>
    </w:p>
    <w:p w:rsidR="00256B21" w:rsidRPr="00841CEA" w:rsidRDefault="00256B21" w:rsidP="006B1780">
      <w:pPr>
        <w:pStyle w:val="1"/>
        <w:spacing w:before="0" w:after="0" w:line="240" w:lineRule="auto"/>
        <w:ind w:firstLine="709"/>
        <w:jc w:val="both"/>
        <w:rPr>
          <w:rFonts w:ascii="Times New Roman" w:hAnsi="Times New Roman"/>
          <w:sz w:val="28"/>
        </w:rPr>
      </w:pPr>
      <w:bookmarkStart w:id="85" w:name="_Toc528955544"/>
      <w:r w:rsidRPr="00841CEA">
        <w:rPr>
          <w:rFonts w:ascii="Times New Roman" w:hAnsi="Times New Roman"/>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85"/>
    </w:p>
    <w:p w:rsidR="00256B21" w:rsidRDefault="00256B21" w:rsidP="006B1780">
      <w:pPr>
        <w:spacing w:after="0" w:line="240" w:lineRule="auto"/>
        <w:ind w:firstLine="709"/>
        <w:jc w:val="both"/>
        <w:rPr>
          <w:rFonts w:ascii="Times New Roman" w:hAnsi="Times New Roman"/>
          <w:bCs/>
          <w:sz w:val="28"/>
          <w:szCs w:val="28"/>
        </w:rPr>
      </w:pPr>
      <w:r w:rsidRPr="00345000">
        <w:rPr>
          <w:rFonts w:ascii="Times New Roman" w:hAnsi="Times New Roman"/>
          <w:bCs/>
          <w:sz w:val="28"/>
          <w:szCs w:val="28"/>
        </w:rPr>
        <w:t>При изучении</w:t>
      </w:r>
      <w:r>
        <w:rPr>
          <w:rFonts w:ascii="Times New Roman" w:hAnsi="Times New Roman"/>
          <w:bCs/>
          <w:sz w:val="28"/>
          <w:szCs w:val="28"/>
        </w:rPr>
        <w:t xml:space="preserve"> </w:t>
      </w:r>
      <w:r w:rsidRPr="00345000">
        <w:rPr>
          <w:rFonts w:ascii="Times New Roman" w:hAnsi="Times New Roman"/>
          <w:bCs/>
          <w:sz w:val="28"/>
          <w:szCs w:val="28"/>
        </w:rPr>
        <w:t>дисциплины</w:t>
      </w:r>
      <w:r>
        <w:rPr>
          <w:rFonts w:ascii="Times New Roman" w:hAnsi="Times New Roman"/>
          <w:bCs/>
          <w:sz w:val="28"/>
          <w:szCs w:val="28"/>
        </w:rPr>
        <w:t xml:space="preserve"> используются информационные технологии</w:t>
      </w:r>
      <w:r w:rsidR="00461FCF">
        <w:rPr>
          <w:rFonts w:ascii="Times New Roman" w:hAnsi="Times New Roman"/>
          <w:bCs/>
          <w:sz w:val="28"/>
          <w:szCs w:val="28"/>
        </w:rPr>
        <w:t>,</w:t>
      </w:r>
      <w:r>
        <w:rPr>
          <w:rFonts w:ascii="Times New Roman" w:hAnsi="Times New Roman"/>
          <w:bCs/>
          <w:sz w:val="28"/>
          <w:szCs w:val="28"/>
        </w:rPr>
        <w:t xml:space="preserve"> </w:t>
      </w:r>
      <w:r w:rsidR="006B1780">
        <w:rPr>
          <w:rFonts w:ascii="Times New Roman" w:hAnsi="Times New Roman"/>
          <w:bCs/>
          <w:sz w:val="28"/>
          <w:szCs w:val="28"/>
        </w:rPr>
        <w:t>мультимедийные материалы Министерства транспорта РФ и ОАО РЖД.</w:t>
      </w:r>
    </w:p>
    <w:p w:rsidR="0063330D" w:rsidRPr="0063330D" w:rsidRDefault="0063330D" w:rsidP="0063330D">
      <w:pPr>
        <w:keepNext/>
        <w:spacing w:before="240" w:after="60" w:line="240" w:lineRule="auto"/>
        <w:jc w:val="both"/>
        <w:outlineLvl w:val="0"/>
        <w:rPr>
          <w:rFonts w:ascii="Times New Roman" w:eastAsia="Calibri" w:hAnsi="Times New Roman" w:cs="Arial"/>
          <w:b/>
          <w:bCs/>
          <w:kern w:val="32"/>
          <w:sz w:val="28"/>
          <w:szCs w:val="32"/>
          <w:lang w:eastAsia="en-US"/>
        </w:rPr>
      </w:pPr>
      <w:bookmarkStart w:id="86" w:name="_Toc531614950"/>
      <w:bookmarkStart w:id="87" w:name="_Toc531686467"/>
      <w:bookmarkStart w:id="88" w:name="_Toc3995517"/>
      <w:bookmarkStart w:id="89" w:name="_Toc107572045"/>
      <w:r w:rsidRPr="0063330D">
        <w:rPr>
          <w:rFonts w:ascii="Times New Roman" w:eastAsia="Calibri" w:hAnsi="Times New Roman" w:cs="Arial"/>
          <w:b/>
          <w:bCs/>
          <w:kern w:val="32"/>
          <w:sz w:val="28"/>
          <w:szCs w:val="32"/>
          <w:lang w:eastAsia="en-US"/>
        </w:rPr>
        <w:t>11.1. Комплект лицензионного программного обеспечения</w:t>
      </w:r>
      <w:bookmarkEnd w:id="86"/>
      <w:bookmarkEnd w:id="87"/>
      <w:bookmarkEnd w:id="88"/>
      <w:bookmarkEnd w:id="89"/>
    </w:p>
    <w:p w:rsidR="0063330D" w:rsidRPr="0063330D" w:rsidRDefault="0063330D" w:rsidP="0063330D">
      <w:pPr>
        <w:spacing w:after="0" w:line="240" w:lineRule="auto"/>
        <w:jc w:val="both"/>
        <w:rPr>
          <w:rFonts w:ascii="Times New Roman" w:eastAsia="Calibri" w:hAnsi="Times New Roman"/>
          <w:bCs/>
          <w:color w:val="000000"/>
          <w:kern w:val="32"/>
          <w:sz w:val="28"/>
          <w:szCs w:val="28"/>
        </w:rPr>
      </w:pPr>
      <w:bookmarkStart w:id="90" w:name="_Toc531614951"/>
      <w:bookmarkStart w:id="91" w:name="_Toc531686468"/>
      <w:bookmarkStart w:id="92" w:name="_Toc3995518"/>
      <w:r w:rsidRPr="0063330D">
        <w:rPr>
          <w:rFonts w:ascii="Times New Roman" w:eastAsia="Calibri" w:hAnsi="Times New Roman"/>
          <w:bCs/>
          <w:color w:val="000000"/>
          <w:kern w:val="32"/>
          <w:sz w:val="28"/>
          <w:szCs w:val="28"/>
        </w:rPr>
        <w:t xml:space="preserve">1. </w:t>
      </w:r>
      <w:r w:rsidRPr="0063330D">
        <w:rPr>
          <w:rFonts w:ascii="Times New Roman" w:eastAsia="Calibri" w:hAnsi="Times New Roman"/>
          <w:bCs/>
          <w:color w:val="000000"/>
          <w:kern w:val="32"/>
          <w:sz w:val="28"/>
          <w:szCs w:val="28"/>
          <w:lang w:val="en-US"/>
        </w:rPr>
        <w:t>Windows</w:t>
      </w:r>
      <w:r w:rsidRPr="0063330D">
        <w:rPr>
          <w:rFonts w:ascii="Times New Roman" w:eastAsia="Calibri" w:hAnsi="Times New Roman"/>
          <w:bCs/>
          <w:color w:val="000000"/>
          <w:kern w:val="32"/>
          <w:sz w:val="28"/>
          <w:szCs w:val="28"/>
        </w:rPr>
        <w:t xml:space="preserve">, </w:t>
      </w:r>
      <w:r w:rsidRPr="0063330D">
        <w:rPr>
          <w:rFonts w:ascii="Times New Roman" w:eastAsia="Calibri" w:hAnsi="Times New Roman"/>
          <w:bCs/>
          <w:color w:val="000000"/>
          <w:kern w:val="32"/>
          <w:sz w:val="28"/>
          <w:szCs w:val="28"/>
          <w:lang w:val="en-US"/>
        </w:rPr>
        <w:t>Microsoft</w:t>
      </w:r>
      <w:r w:rsidRPr="0063330D">
        <w:rPr>
          <w:rFonts w:ascii="Times New Roman" w:eastAsia="Calibri" w:hAnsi="Times New Roman"/>
          <w:bCs/>
          <w:color w:val="000000"/>
          <w:kern w:val="32"/>
          <w:sz w:val="28"/>
          <w:szCs w:val="28"/>
        </w:rPr>
        <w:t xml:space="preserve"> </w:t>
      </w:r>
      <w:r w:rsidRPr="0063330D">
        <w:rPr>
          <w:rFonts w:ascii="Times New Roman" w:eastAsia="Calibri" w:hAnsi="Times New Roman"/>
          <w:bCs/>
          <w:color w:val="000000"/>
          <w:kern w:val="32"/>
          <w:sz w:val="28"/>
          <w:szCs w:val="28"/>
          <w:lang w:val="en-US"/>
        </w:rPr>
        <w:t>Office</w:t>
      </w:r>
      <w:r w:rsidRPr="0063330D">
        <w:rPr>
          <w:rFonts w:ascii="Times New Roman" w:eastAsia="Calibri" w:hAnsi="Times New Roman"/>
          <w:bCs/>
          <w:color w:val="000000"/>
          <w:kern w:val="32"/>
          <w:sz w:val="28"/>
          <w:szCs w:val="28"/>
        </w:rPr>
        <w:t>.</w:t>
      </w:r>
      <w:bookmarkEnd w:id="90"/>
      <w:bookmarkEnd w:id="91"/>
      <w:bookmarkEnd w:id="92"/>
    </w:p>
    <w:p w:rsidR="0063330D" w:rsidRPr="0063330D" w:rsidRDefault="0063330D" w:rsidP="0063330D">
      <w:pPr>
        <w:spacing w:after="0" w:line="240" w:lineRule="auto"/>
        <w:jc w:val="both"/>
        <w:rPr>
          <w:rFonts w:ascii="Times New Roman" w:eastAsia="Calibri" w:hAnsi="Times New Roman"/>
          <w:bCs/>
          <w:color w:val="000000"/>
          <w:kern w:val="32"/>
          <w:sz w:val="28"/>
          <w:szCs w:val="28"/>
        </w:rPr>
      </w:pPr>
      <w:bookmarkStart w:id="93" w:name="_Toc531614952"/>
      <w:bookmarkStart w:id="94" w:name="_Toc531686469"/>
      <w:bookmarkStart w:id="95" w:name="_Toc3995519"/>
      <w:r w:rsidRPr="0063330D">
        <w:rPr>
          <w:rFonts w:ascii="Times New Roman" w:eastAsia="Calibri" w:hAnsi="Times New Roman"/>
          <w:bCs/>
          <w:color w:val="000000"/>
          <w:kern w:val="32"/>
          <w:sz w:val="28"/>
          <w:szCs w:val="28"/>
        </w:rPr>
        <w:t xml:space="preserve">2. Антивирус </w:t>
      </w:r>
      <w:bookmarkEnd w:id="93"/>
      <w:bookmarkEnd w:id="94"/>
      <w:bookmarkEnd w:id="95"/>
      <w:r w:rsidRPr="0063330D">
        <w:rPr>
          <w:rFonts w:ascii="Times New Roman" w:hAnsi="Times New Roman"/>
          <w:color w:val="000000"/>
          <w:sz w:val="28"/>
          <w:lang w:val="en-US"/>
        </w:rPr>
        <w:t>Kaspersky</w:t>
      </w:r>
    </w:p>
    <w:p w:rsidR="0063330D" w:rsidRPr="0063330D" w:rsidRDefault="0063330D" w:rsidP="0063330D">
      <w:pPr>
        <w:spacing w:after="0" w:line="360" w:lineRule="auto"/>
        <w:jc w:val="both"/>
        <w:rPr>
          <w:rFonts w:ascii="Times New Roman" w:eastAsia="Calibri" w:hAnsi="Times New Roman"/>
          <w:bCs/>
          <w:color w:val="000000"/>
          <w:kern w:val="32"/>
          <w:sz w:val="16"/>
          <w:szCs w:val="16"/>
        </w:rPr>
      </w:pPr>
    </w:p>
    <w:p w:rsidR="0063330D" w:rsidRPr="0063330D" w:rsidRDefault="0063330D" w:rsidP="0063330D">
      <w:pPr>
        <w:keepNext/>
        <w:spacing w:before="240" w:after="60" w:line="240" w:lineRule="auto"/>
        <w:jc w:val="both"/>
        <w:outlineLvl w:val="0"/>
        <w:rPr>
          <w:rFonts w:ascii="Times New Roman" w:eastAsia="Calibri" w:hAnsi="Times New Roman" w:cs="Arial"/>
          <w:b/>
          <w:bCs/>
          <w:kern w:val="32"/>
          <w:sz w:val="28"/>
          <w:szCs w:val="32"/>
          <w:lang w:eastAsia="en-US"/>
        </w:rPr>
      </w:pPr>
      <w:bookmarkStart w:id="96" w:name="_Toc531614953"/>
      <w:bookmarkStart w:id="97" w:name="_Toc531686470"/>
      <w:bookmarkStart w:id="98" w:name="_Toc3995520"/>
      <w:bookmarkStart w:id="99" w:name="_Toc107572046"/>
      <w:r w:rsidRPr="0063330D">
        <w:rPr>
          <w:rFonts w:ascii="Times New Roman" w:eastAsia="Calibri" w:hAnsi="Times New Roman" w:cs="Arial"/>
          <w:b/>
          <w:bCs/>
          <w:kern w:val="32"/>
          <w:sz w:val="28"/>
          <w:szCs w:val="32"/>
          <w:lang w:eastAsia="en-US"/>
        </w:rPr>
        <w:t>11.2. Современные профессиональные базы данных и информационные справочные системы</w:t>
      </w:r>
      <w:bookmarkEnd w:id="96"/>
      <w:bookmarkEnd w:id="97"/>
      <w:bookmarkEnd w:id="98"/>
      <w:bookmarkEnd w:id="99"/>
    </w:p>
    <w:p w:rsidR="0063330D" w:rsidRPr="0063330D" w:rsidRDefault="0063330D" w:rsidP="0063330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63330D">
        <w:rPr>
          <w:rFonts w:ascii="Times New Roman" w:eastAsia="Calibri" w:hAnsi="Times New Roman"/>
          <w:bCs/>
          <w:color w:val="000000"/>
          <w:sz w:val="28"/>
          <w:szCs w:val="28"/>
        </w:rPr>
        <w:t>1. Информационно-правовая система «Гарант»</w:t>
      </w:r>
    </w:p>
    <w:p w:rsidR="0063330D" w:rsidRPr="0063330D" w:rsidRDefault="0063330D" w:rsidP="0063330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63330D">
        <w:rPr>
          <w:rFonts w:ascii="Times New Roman" w:eastAsia="Calibri" w:hAnsi="Times New Roman"/>
          <w:bCs/>
          <w:color w:val="000000"/>
          <w:sz w:val="28"/>
          <w:szCs w:val="28"/>
        </w:rPr>
        <w:t>2. Информационно-правовая система «Консультант Плюс»</w:t>
      </w:r>
    </w:p>
    <w:p w:rsidR="0063330D" w:rsidRPr="0063330D" w:rsidRDefault="0063330D" w:rsidP="0063330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sz w:val="28"/>
          <w:szCs w:val="28"/>
        </w:rPr>
      </w:pPr>
      <w:r w:rsidRPr="0063330D">
        <w:rPr>
          <w:rFonts w:ascii="Times New Roman" w:eastAsia="Calibri" w:hAnsi="Times New Roman"/>
          <w:bCs/>
          <w:color w:val="000000"/>
          <w:sz w:val="28"/>
          <w:szCs w:val="28"/>
        </w:rPr>
        <w:t xml:space="preserve">3. Электронная энциклопедия: </w:t>
      </w:r>
      <w:hyperlink r:id="rId14" w:history="1">
        <w:r w:rsidRPr="0063330D">
          <w:rPr>
            <w:rFonts w:ascii="Times New Roman" w:eastAsia="Calibri" w:hAnsi="Times New Roman"/>
            <w:bCs/>
            <w:sz w:val="28"/>
            <w:szCs w:val="28"/>
            <w:lang w:val="en-US"/>
          </w:rPr>
          <w:t>http</w:t>
        </w:r>
        <w:r w:rsidRPr="0063330D">
          <w:rPr>
            <w:rFonts w:ascii="Times New Roman" w:eastAsia="Calibri" w:hAnsi="Times New Roman"/>
            <w:bCs/>
            <w:sz w:val="28"/>
            <w:szCs w:val="28"/>
          </w:rPr>
          <w:t>://</w:t>
        </w:r>
        <w:proofErr w:type="spellStart"/>
        <w:r w:rsidRPr="0063330D">
          <w:rPr>
            <w:rFonts w:ascii="Times New Roman" w:eastAsia="Calibri" w:hAnsi="Times New Roman"/>
            <w:bCs/>
            <w:sz w:val="28"/>
            <w:szCs w:val="28"/>
            <w:lang w:val="en-US"/>
          </w:rPr>
          <w:t>ru</w:t>
        </w:r>
        <w:proofErr w:type="spellEnd"/>
        <w:r w:rsidRPr="0063330D">
          <w:rPr>
            <w:rFonts w:ascii="Times New Roman" w:eastAsia="Calibri" w:hAnsi="Times New Roman"/>
            <w:bCs/>
            <w:sz w:val="28"/>
            <w:szCs w:val="28"/>
          </w:rPr>
          <w:t>.</w:t>
        </w:r>
        <w:proofErr w:type="spellStart"/>
        <w:r w:rsidRPr="0063330D">
          <w:rPr>
            <w:rFonts w:ascii="Times New Roman" w:eastAsia="Calibri" w:hAnsi="Times New Roman"/>
            <w:bCs/>
            <w:sz w:val="28"/>
            <w:szCs w:val="28"/>
            <w:lang w:val="en-US"/>
          </w:rPr>
          <w:t>wikipedia</w:t>
        </w:r>
        <w:proofErr w:type="spellEnd"/>
        <w:r w:rsidRPr="0063330D">
          <w:rPr>
            <w:rFonts w:ascii="Times New Roman" w:eastAsia="Calibri" w:hAnsi="Times New Roman"/>
            <w:bCs/>
            <w:sz w:val="28"/>
            <w:szCs w:val="28"/>
          </w:rPr>
          <w:t>.</w:t>
        </w:r>
        <w:r w:rsidRPr="0063330D">
          <w:rPr>
            <w:rFonts w:ascii="Times New Roman" w:eastAsia="Calibri" w:hAnsi="Times New Roman"/>
            <w:bCs/>
            <w:sz w:val="28"/>
            <w:szCs w:val="28"/>
            <w:lang w:val="en-US"/>
          </w:rPr>
          <w:t>org</w:t>
        </w:r>
        <w:r w:rsidRPr="0063330D">
          <w:rPr>
            <w:rFonts w:ascii="Times New Roman" w:eastAsia="Calibri" w:hAnsi="Times New Roman"/>
            <w:bCs/>
            <w:sz w:val="28"/>
            <w:szCs w:val="28"/>
          </w:rPr>
          <w:t>/</w:t>
        </w:r>
        <w:r w:rsidRPr="0063330D">
          <w:rPr>
            <w:rFonts w:ascii="Times New Roman" w:eastAsia="Calibri" w:hAnsi="Times New Roman"/>
            <w:bCs/>
            <w:sz w:val="28"/>
            <w:szCs w:val="28"/>
            <w:lang w:val="en-US"/>
          </w:rPr>
          <w:t>wiki</w:t>
        </w:r>
        <w:r w:rsidRPr="0063330D">
          <w:rPr>
            <w:rFonts w:ascii="Times New Roman" w:eastAsia="Calibri" w:hAnsi="Times New Roman"/>
            <w:bCs/>
            <w:sz w:val="28"/>
            <w:szCs w:val="28"/>
          </w:rPr>
          <w:t>/</w:t>
        </w:r>
        <w:r w:rsidRPr="0063330D">
          <w:rPr>
            <w:rFonts w:ascii="Times New Roman" w:eastAsia="Calibri" w:hAnsi="Times New Roman"/>
            <w:bCs/>
            <w:sz w:val="28"/>
            <w:szCs w:val="28"/>
            <w:lang w:val="en-US"/>
          </w:rPr>
          <w:t>Wiki</w:t>
        </w:r>
      </w:hyperlink>
    </w:p>
    <w:p w:rsidR="0063330D" w:rsidRPr="0063330D" w:rsidRDefault="0063330D" w:rsidP="0063330D">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bCs/>
          <w:color w:val="000000"/>
          <w:sz w:val="28"/>
          <w:szCs w:val="28"/>
        </w:rPr>
      </w:pPr>
      <w:r w:rsidRPr="0063330D">
        <w:rPr>
          <w:rFonts w:ascii="Times New Roman" w:eastAsia="Calibri" w:hAnsi="Times New Roman"/>
          <w:bCs/>
          <w:color w:val="000000"/>
          <w:sz w:val="28"/>
          <w:szCs w:val="28"/>
        </w:rPr>
        <w:t>4. Система комплексного раскрытия информации «СКРИН» -</w:t>
      </w:r>
      <w:r w:rsidRPr="0063330D">
        <w:rPr>
          <w:rFonts w:ascii="Times New Roman" w:eastAsia="Calibri" w:hAnsi="Times New Roman"/>
          <w:bCs/>
          <w:color w:val="000000"/>
          <w:sz w:val="28"/>
          <w:szCs w:val="28"/>
          <w:lang w:val="en-US"/>
        </w:rPr>
        <w:t>http</w:t>
      </w:r>
      <w:r w:rsidRPr="0063330D">
        <w:rPr>
          <w:rFonts w:ascii="Times New Roman" w:eastAsia="Calibri" w:hAnsi="Times New Roman"/>
          <w:bCs/>
          <w:color w:val="000000"/>
          <w:sz w:val="28"/>
          <w:szCs w:val="28"/>
        </w:rPr>
        <w:t>://</w:t>
      </w:r>
      <w:r w:rsidRPr="0063330D">
        <w:rPr>
          <w:rFonts w:ascii="Times New Roman" w:eastAsia="Calibri" w:hAnsi="Times New Roman"/>
          <w:bCs/>
          <w:color w:val="000000"/>
          <w:sz w:val="28"/>
          <w:szCs w:val="28"/>
          <w:lang w:val="en-US"/>
        </w:rPr>
        <w:t>www</w:t>
      </w:r>
      <w:r w:rsidRPr="0063330D">
        <w:rPr>
          <w:rFonts w:ascii="Times New Roman" w:eastAsia="Calibri" w:hAnsi="Times New Roman"/>
          <w:bCs/>
          <w:color w:val="000000"/>
          <w:sz w:val="28"/>
          <w:szCs w:val="28"/>
        </w:rPr>
        <w:t>.</w:t>
      </w:r>
      <w:proofErr w:type="spellStart"/>
      <w:r w:rsidRPr="0063330D">
        <w:rPr>
          <w:rFonts w:ascii="Times New Roman" w:eastAsia="Calibri" w:hAnsi="Times New Roman"/>
          <w:bCs/>
          <w:color w:val="000000"/>
          <w:sz w:val="28"/>
          <w:szCs w:val="28"/>
          <w:lang w:val="en-US"/>
        </w:rPr>
        <w:t>skrin</w:t>
      </w:r>
      <w:proofErr w:type="spellEnd"/>
      <w:r w:rsidRPr="0063330D">
        <w:rPr>
          <w:rFonts w:ascii="Times New Roman" w:eastAsia="Calibri" w:hAnsi="Times New Roman"/>
          <w:bCs/>
          <w:color w:val="000000"/>
          <w:sz w:val="28"/>
          <w:szCs w:val="28"/>
        </w:rPr>
        <w:t>.</w:t>
      </w:r>
      <w:proofErr w:type="spellStart"/>
      <w:r w:rsidRPr="0063330D">
        <w:rPr>
          <w:rFonts w:ascii="Times New Roman" w:eastAsia="Calibri" w:hAnsi="Times New Roman"/>
          <w:bCs/>
          <w:color w:val="000000"/>
          <w:sz w:val="28"/>
          <w:szCs w:val="28"/>
          <w:lang w:val="en-US"/>
        </w:rPr>
        <w:t>ru</w:t>
      </w:r>
      <w:proofErr w:type="spellEnd"/>
      <w:r w:rsidRPr="0063330D">
        <w:rPr>
          <w:rFonts w:ascii="Times New Roman" w:eastAsia="Calibri" w:hAnsi="Times New Roman"/>
          <w:bCs/>
          <w:color w:val="000000"/>
          <w:sz w:val="28"/>
          <w:szCs w:val="28"/>
        </w:rPr>
        <w:t>/</w:t>
      </w:r>
    </w:p>
    <w:p w:rsidR="0063330D" w:rsidRPr="0063330D" w:rsidRDefault="0063330D" w:rsidP="0063330D">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63330D">
        <w:rPr>
          <w:rFonts w:ascii="Times New Roman" w:eastAsia="Calibri" w:hAnsi="Times New Roman"/>
          <w:bCs/>
          <w:color w:val="000000"/>
          <w:sz w:val="28"/>
          <w:szCs w:val="28"/>
        </w:rPr>
        <w:t xml:space="preserve">     5. </w:t>
      </w:r>
      <w:r w:rsidRPr="0063330D">
        <w:rPr>
          <w:rFonts w:ascii="Times New Roman" w:eastAsia="Calibri" w:hAnsi="Times New Roman"/>
          <w:sz w:val="28"/>
          <w:szCs w:val="20"/>
        </w:rPr>
        <w:t>Система информационно-аналитического агентства «</w:t>
      </w:r>
      <w:proofErr w:type="spellStart"/>
      <w:r w:rsidRPr="0063330D">
        <w:rPr>
          <w:rFonts w:ascii="Times New Roman" w:eastAsia="Calibri" w:hAnsi="Times New Roman"/>
          <w:sz w:val="28"/>
          <w:szCs w:val="20"/>
        </w:rPr>
        <w:t>Bloomberg</w:t>
      </w:r>
      <w:proofErr w:type="spellEnd"/>
      <w:r w:rsidRPr="0063330D">
        <w:rPr>
          <w:rFonts w:ascii="Times New Roman" w:eastAsia="Calibri" w:hAnsi="Times New Roman"/>
          <w:sz w:val="28"/>
          <w:szCs w:val="20"/>
        </w:rPr>
        <w:t>»;</w:t>
      </w:r>
    </w:p>
    <w:p w:rsidR="0063330D" w:rsidRPr="0063330D" w:rsidRDefault="0063330D" w:rsidP="0063330D">
      <w:pPr>
        <w:widowControl w:val="0"/>
        <w:autoSpaceDE w:val="0"/>
        <w:autoSpaceDN w:val="0"/>
        <w:adjustRightInd w:val="0"/>
        <w:spacing w:after="0" w:line="240" w:lineRule="auto"/>
        <w:ind w:left="360"/>
        <w:contextualSpacing/>
        <w:rPr>
          <w:rFonts w:ascii="Times New Roman" w:eastAsia="Calibri" w:hAnsi="Times New Roman"/>
          <w:sz w:val="28"/>
          <w:szCs w:val="20"/>
        </w:rPr>
      </w:pPr>
      <w:r w:rsidRPr="0063330D">
        <w:rPr>
          <w:rFonts w:ascii="Times New Roman" w:eastAsia="Calibri" w:hAnsi="Times New Roman"/>
          <w:bCs/>
          <w:color w:val="000000"/>
          <w:sz w:val="28"/>
          <w:szCs w:val="28"/>
        </w:rPr>
        <w:t xml:space="preserve">     6.</w:t>
      </w:r>
      <w:r w:rsidRPr="0063330D">
        <w:rPr>
          <w:rFonts w:ascii="Times New Roman" w:eastAsia="Calibri" w:hAnsi="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63330D">
        <w:rPr>
          <w:rFonts w:ascii="Times New Roman" w:eastAsia="Calibri" w:hAnsi="Times New Roman"/>
          <w:sz w:val="28"/>
          <w:szCs w:val="20"/>
          <w:lang w:val="en-US"/>
        </w:rPr>
        <w:t>RStudio</w:t>
      </w:r>
      <w:proofErr w:type="spellEnd"/>
      <w:r w:rsidRPr="0063330D">
        <w:rPr>
          <w:rFonts w:ascii="Times New Roman" w:eastAsia="Calibri" w:hAnsi="Times New Roman"/>
          <w:sz w:val="28"/>
          <w:szCs w:val="20"/>
        </w:rPr>
        <w:t>»;</w:t>
      </w:r>
    </w:p>
    <w:p w:rsidR="0063330D" w:rsidRPr="0063330D" w:rsidRDefault="0063330D" w:rsidP="0063330D">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63330D">
        <w:rPr>
          <w:rFonts w:ascii="Times New Roman" w:eastAsia="Calibri" w:hAnsi="Times New Roman"/>
          <w:sz w:val="28"/>
          <w:szCs w:val="20"/>
        </w:rPr>
        <w:t xml:space="preserve">    7. Программный пакет для статистического анализа «</w:t>
      </w:r>
      <w:proofErr w:type="spellStart"/>
      <w:r w:rsidRPr="0063330D">
        <w:rPr>
          <w:rFonts w:ascii="Times New Roman" w:eastAsia="Calibri" w:hAnsi="Times New Roman"/>
          <w:sz w:val="28"/>
          <w:szCs w:val="20"/>
          <w:lang w:val="en-US"/>
        </w:rPr>
        <w:t>Statistica</w:t>
      </w:r>
      <w:proofErr w:type="spellEnd"/>
      <w:r w:rsidRPr="0063330D">
        <w:rPr>
          <w:rFonts w:ascii="Times New Roman" w:eastAsia="Calibri" w:hAnsi="Times New Roman"/>
          <w:sz w:val="28"/>
          <w:szCs w:val="20"/>
        </w:rPr>
        <w:t>»;</w:t>
      </w:r>
    </w:p>
    <w:p w:rsidR="0063330D" w:rsidRPr="0063330D" w:rsidRDefault="0063330D" w:rsidP="0063330D">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63330D">
        <w:rPr>
          <w:rFonts w:ascii="Times New Roman" w:eastAsia="Calibri" w:hAnsi="Times New Roman"/>
          <w:sz w:val="28"/>
          <w:szCs w:val="20"/>
        </w:rPr>
        <w:t xml:space="preserve">    8. Прикладной программный пакет для эконометрического моделирования «</w:t>
      </w:r>
      <w:proofErr w:type="spellStart"/>
      <w:r w:rsidRPr="0063330D">
        <w:rPr>
          <w:rFonts w:ascii="Times New Roman" w:eastAsia="Calibri" w:hAnsi="Times New Roman"/>
          <w:sz w:val="28"/>
          <w:szCs w:val="20"/>
          <w:lang w:val="en-US"/>
        </w:rPr>
        <w:t>Gretl</w:t>
      </w:r>
      <w:proofErr w:type="spellEnd"/>
      <w:r w:rsidRPr="0063330D">
        <w:rPr>
          <w:rFonts w:ascii="Times New Roman" w:eastAsia="Calibri" w:hAnsi="Times New Roman"/>
          <w:sz w:val="28"/>
          <w:szCs w:val="20"/>
        </w:rPr>
        <w:t>»;</w:t>
      </w:r>
    </w:p>
    <w:p w:rsidR="0063330D" w:rsidRPr="0063330D" w:rsidRDefault="0063330D" w:rsidP="0063330D">
      <w:pPr>
        <w:widowControl w:val="0"/>
        <w:autoSpaceDE w:val="0"/>
        <w:autoSpaceDN w:val="0"/>
        <w:adjustRightInd w:val="0"/>
        <w:spacing w:after="0" w:line="240" w:lineRule="auto"/>
        <w:ind w:left="426"/>
        <w:contextualSpacing/>
        <w:rPr>
          <w:rFonts w:ascii="Times New Roman" w:eastAsia="Calibri" w:hAnsi="Times New Roman"/>
          <w:sz w:val="28"/>
          <w:szCs w:val="20"/>
        </w:rPr>
      </w:pPr>
      <w:r w:rsidRPr="0063330D">
        <w:rPr>
          <w:rFonts w:ascii="Times New Roman" w:eastAsia="Calibri" w:hAnsi="Times New Roman"/>
          <w:sz w:val="28"/>
          <w:szCs w:val="20"/>
        </w:rPr>
        <w:t xml:space="preserve">    9. Среда моделирования «</w:t>
      </w:r>
      <w:proofErr w:type="spellStart"/>
      <w:r w:rsidRPr="0063330D">
        <w:rPr>
          <w:rFonts w:ascii="Times New Roman" w:eastAsia="Calibri" w:hAnsi="Times New Roman"/>
          <w:sz w:val="28"/>
          <w:szCs w:val="20"/>
          <w:lang w:val="en-US"/>
        </w:rPr>
        <w:t>MatLab</w:t>
      </w:r>
      <w:proofErr w:type="spellEnd"/>
      <w:r w:rsidRPr="0063330D">
        <w:rPr>
          <w:rFonts w:ascii="Times New Roman" w:eastAsia="Calibri" w:hAnsi="Times New Roman"/>
          <w:sz w:val="28"/>
          <w:szCs w:val="20"/>
        </w:rPr>
        <w:t>».</w:t>
      </w:r>
    </w:p>
    <w:p w:rsidR="0063330D" w:rsidRPr="0063330D" w:rsidRDefault="0063330D" w:rsidP="0063330D">
      <w:pPr>
        <w:keepNext/>
        <w:spacing w:before="240" w:after="60" w:line="240" w:lineRule="auto"/>
        <w:jc w:val="both"/>
        <w:outlineLvl w:val="0"/>
        <w:rPr>
          <w:rFonts w:ascii="Times New Roman" w:eastAsia="Calibri" w:hAnsi="Times New Roman" w:cs="Arial"/>
          <w:b/>
          <w:bCs/>
          <w:kern w:val="32"/>
          <w:sz w:val="28"/>
          <w:szCs w:val="32"/>
          <w:lang w:eastAsia="en-US"/>
        </w:rPr>
      </w:pPr>
      <w:bookmarkStart w:id="100" w:name="_Toc11530072"/>
      <w:bookmarkStart w:id="101" w:name="_Toc14882651"/>
      <w:bookmarkStart w:id="102" w:name="_Toc24383533"/>
      <w:bookmarkStart w:id="103" w:name="_Toc24817445"/>
      <w:bookmarkStart w:id="104" w:name="_Toc99634903"/>
      <w:bookmarkStart w:id="105" w:name="_Toc107572047"/>
      <w:r w:rsidRPr="0063330D">
        <w:rPr>
          <w:rFonts w:ascii="Times New Roman" w:eastAsia="Calibri" w:hAnsi="Times New Roman" w:cs="Arial"/>
          <w:b/>
          <w:bCs/>
          <w:kern w:val="32"/>
          <w:sz w:val="28"/>
          <w:szCs w:val="32"/>
          <w:lang w:eastAsia="en-US"/>
        </w:rPr>
        <w:t>11.3. Сертифицированные программные и аппаратные средства защиты информации</w:t>
      </w:r>
      <w:bookmarkEnd w:id="100"/>
      <w:bookmarkEnd w:id="101"/>
      <w:bookmarkEnd w:id="102"/>
      <w:bookmarkEnd w:id="103"/>
      <w:bookmarkEnd w:id="104"/>
      <w:bookmarkEnd w:id="105"/>
    </w:p>
    <w:p w:rsidR="0063330D" w:rsidRPr="0063330D" w:rsidRDefault="0063330D" w:rsidP="0063330D">
      <w:pPr>
        <w:widowControl w:val="0"/>
        <w:autoSpaceDE w:val="0"/>
        <w:autoSpaceDN w:val="0"/>
        <w:adjustRightInd w:val="0"/>
        <w:ind w:left="426"/>
        <w:contextualSpacing/>
        <w:jc w:val="both"/>
        <w:rPr>
          <w:rFonts w:ascii="Times New Roman" w:eastAsia="Calibri" w:hAnsi="Times New Roman"/>
          <w:sz w:val="28"/>
          <w:szCs w:val="20"/>
        </w:rPr>
      </w:pPr>
      <w:r w:rsidRPr="0063330D">
        <w:rPr>
          <w:rFonts w:ascii="Times New Roman" w:hAnsi="Times New Roman"/>
          <w:sz w:val="28"/>
          <w:szCs w:val="28"/>
        </w:rPr>
        <w:t>Не предусмотрен.</w:t>
      </w:r>
    </w:p>
    <w:p w:rsidR="0063330D" w:rsidRPr="00345000" w:rsidRDefault="0063330D" w:rsidP="006B1780">
      <w:pPr>
        <w:spacing w:after="0" w:line="240" w:lineRule="auto"/>
        <w:ind w:firstLine="709"/>
        <w:jc w:val="both"/>
        <w:rPr>
          <w:rFonts w:ascii="Times New Roman" w:hAnsi="Times New Roman"/>
          <w:bCs/>
          <w:sz w:val="28"/>
          <w:szCs w:val="28"/>
        </w:rPr>
      </w:pPr>
    </w:p>
    <w:p w:rsidR="00256B21" w:rsidRPr="00841CEA" w:rsidRDefault="00256B21" w:rsidP="006B1780">
      <w:pPr>
        <w:pStyle w:val="1"/>
        <w:spacing w:before="0" w:after="0" w:line="240" w:lineRule="auto"/>
        <w:ind w:firstLine="709"/>
        <w:jc w:val="both"/>
        <w:rPr>
          <w:rFonts w:ascii="Times New Roman" w:hAnsi="Times New Roman"/>
          <w:sz w:val="28"/>
        </w:rPr>
      </w:pPr>
      <w:bookmarkStart w:id="106" w:name="_Toc528955545"/>
      <w:r w:rsidRPr="00841CEA">
        <w:rPr>
          <w:rFonts w:ascii="Times New Roman" w:hAnsi="Times New Roman"/>
          <w:sz w:val="28"/>
        </w:rPr>
        <w:t>12. Описание материально-технической базы, необходимой для осуществления образовательного процесса по дисциплине.</w:t>
      </w:r>
      <w:bookmarkEnd w:id="106"/>
    </w:p>
    <w:p w:rsidR="00256B21" w:rsidRPr="00354084" w:rsidRDefault="00256B21" w:rsidP="00354084">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Изучение дисциплины «</w:t>
      </w:r>
      <w:r w:rsidR="006B1780" w:rsidRPr="00886608">
        <w:rPr>
          <w:rFonts w:ascii="Times New Roman" w:hAnsi="Times New Roman"/>
          <w:color w:val="000000"/>
          <w:sz w:val="28"/>
          <w:szCs w:val="28"/>
        </w:rPr>
        <w:t>Логистика и транспортное обеспечение внешнеэкономической деятельности</w:t>
      </w:r>
      <w:r>
        <w:rPr>
          <w:rFonts w:ascii="Times New Roman" w:hAnsi="Times New Roman"/>
          <w:sz w:val="28"/>
          <w:szCs w:val="28"/>
        </w:rPr>
        <w:t xml:space="preserve">» предполагает наличие доступа к интернету в аудитории, </w:t>
      </w:r>
      <w:proofErr w:type="spellStart"/>
      <w:r>
        <w:rPr>
          <w:rFonts w:ascii="Times New Roman" w:hAnsi="Times New Roman"/>
          <w:sz w:val="28"/>
          <w:szCs w:val="28"/>
        </w:rPr>
        <w:t>оверхед</w:t>
      </w:r>
      <w:proofErr w:type="spellEnd"/>
      <w:r>
        <w:rPr>
          <w:rFonts w:ascii="Times New Roman" w:hAnsi="Times New Roman"/>
          <w:sz w:val="28"/>
          <w:szCs w:val="28"/>
        </w:rPr>
        <w:t>-проектора.</w:t>
      </w:r>
    </w:p>
    <w:p w:rsidR="00B230C4" w:rsidRDefault="00B230C4"/>
    <w:sectPr w:rsidR="00B230C4" w:rsidSect="00BB336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CA5" w:rsidRDefault="00AC7CA5" w:rsidP="00256B21">
      <w:pPr>
        <w:spacing w:after="0" w:line="240" w:lineRule="auto"/>
      </w:pPr>
      <w:r>
        <w:separator/>
      </w:r>
    </w:p>
  </w:endnote>
  <w:endnote w:type="continuationSeparator" w:id="0">
    <w:p w:rsidR="00AC7CA5" w:rsidRDefault="00AC7CA5" w:rsidP="00256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A5" w:rsidRDefault="00AC7CA5">
    <w:pPr>
      <w:pStyle w:val="a5"/>
      <w:jc w:val="center"/>
    </w:pPr>
    <w:r>
      <w:fldChar w:fldCharType="begin"/>
    </w:r>
    <w:r>
      <w:instrText>PAGE   \* MERGEFORMAT</w:instrText>
    </w:r>
    <w:r>
      <w:fldChar w:fldCharType="separate"/>
    </w:r>
    <w:r w:rsidR="00634959">
      <w:rPr>
        <w:noProof/>
      </w:rPr>
      <w:t>21</w:t>
    </w:r>
    <w:r>
      <w:rPr>
        <w:noProof/>
      </w:rPr>
      <w:fldChar w:fldCharType="end"/>
    </w:r>
  </w:p>
  <w:p w:rsidR="00AC7CA5" w:rsidRDefault="00AC7C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CA5" w:rsidRDefault="00AC7CA5" w:rsidP="00256B21">
      <w:pPr>
        <w:spacing w:after="0" w:line="240" w:lineRule="auto"/>
      </w:pPr>
      <w:r>
        <w:separator/>
      </w:r>
    </w:p>
  </w:footnote>
  <w:footnote w:type="continuationSeparator" w:id="0">
    <w:p w:rsidR="00AC7CA5" w:rsidRDefault="00AC7CA5" w:rsidP="00256B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F1926"/>
    <w:multiLevelType w:val="hybridMultilevel"/>
    <w:tmpl w:val="D3E8E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270980"/>
    <w:multiLevelType w:val="hybridMultilevel"/>
    <w:tmpl w:val="0A14E03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A80643"/>
    <w:multiLevelType w:val="hybridMultilevel"/>
    <w:tmpl w:val="7C262266"/>
    <w:lvl w:ilvl="0" w:tplc="9DE26C2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1CDA08AD"/>
    <w:multiLevelType w:val="hybridMultilevel"/>
    <w:tmpl w:val="C7407E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4C0725"/>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197D6C"/>
    <w:multiLevelType w:val="hybridMultilevel"/>
    <w:tmpl w:val="CFFA2F5E"/>
    <w:lvl w:ilvl="0" w:tplc="0419000F">
      <w:start w:val="1"/>
      <w:numFmt w:val="decimal"/>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6" w15:restartNumberingAfterBreak="0">
    <w:nsid w:val="21D9321A"/>
    <w:multiLevelType w:val="hybridMultilevel"/>
    <w:tmpl w:val="BF76C390"/>
    <w:lvl w:ilvl="0" w:tplc="9DE26C2E">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23B75EB3"/>
    <w:multiLevelType w:val="hybridMultilevel"/>
    <w:tmpl w:val="EBE2C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2637E8"/>
    <w:multiLevelType w:val="hybridMultilevel"/>
    <w:tmpl w:val="95B49FF8"/>
    <w:lvl w:ilvl="0" w:tplc="59127EE2">
      <w:start w:val="1"/>
      <w:numFmt w:val="decimal"/>
      <w:lvlText w:val="%1."/>
      <w:lvlJc w:val="left"/>
      <w:pPr>
        <w:ind w:left="360" w:hanging="360"/>
      </w:pPr>
      <w:rPr>
        <w:rFonts w:ascii="Times New Roman" w:eastAsia="Calibri" w:hAnsi="Times New Roman" w:cs="Times New Roman"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9C92DFD"/>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3F4DD8"/>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AC257A"/>
    <w:multiLevelType w:val="hybridMultilevel"/>
    <w:tmpl w:val="C778EC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A16AA9"/>
    <w:multiLevelType w:val="hybridMultilevel"/>
    <w:tmpl w:val="5EFC44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47601E"/>
    <w:multiLevelType w:val="hybridMultilevel"/>
    <w:tmpl w:val="51CA1DF6"/>
    <w:lvl w:ilvl="0" w:tplc="D28AA7B6">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4040556"/>
    <w:multiLevelType w:val="hybridMultilevel"/>
    <w:tmpl w:val="2916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3E49FE"/>
    <w:multiLevelType w:val="hybridMultilevel"/>
    <w:tmpl w:val="D542C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1805B5"/>
    <w:multiLevelType w:val="multilevel"/>
    <w:tmpl w:val="24066CE6"/>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7" w15:restartNumberingAfterBreak="0">
    <w:nsid w:val="592E7121"/>
    <w:multiLevelType w:val="hybridMultilevel"/>
    <w:tmpl w:val="9DCE6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233E1B"/>
    <w:multiLevelType w:val="hybridMultilevel"/>
    <w:tmpl w:val="B82AACB6"/>
    <w:lvl w:ilvl="0" w:tplc="5C5CB5A2">
      <w:start w:val="1"/>
      <w:numFmt w:val="bullet"/>
      <w:lvlText w:val="•"/>
      <w:lvlJc w:val="left"/>
      <w:pPr>
        <w:tabs>
          <w:tab w:val="num" w:pos="720"/>
        </w:tabs>
        <w:ind w:left="720" w:hanging="360"/>
      </w:pPr>
      <w:rPr>
        <w:rFonts w:ascii="Arial" w:hAnsi="Arial" w:hint="default"/>
      </w:rPr>
    </w:lvl>
    <w:lvl w:ilvl="1" w:tplc="8BA49B0A" w:tentative="1">
      <w:start w:val="1"/>
      <w:numFmt w:val="bullet"/>
      <w:lvlText w:val="•"/>
      <w:lvlJc w:val="left"/>
      <w:pPr>
        <w:tabs>
          <w:tab w:val="num" w:pos="1440"/>
        </w:tabs>
        <w:ind w:left="1440" w:hanging="360"/>
      </w:pPr>
      <w:rPr>
        <w:rFonts w:ascii="Arial" w:hAnsi="Arial" w:hint="default"/>
      </w:rPr>
    </w:lvl>
    <w:lvl w:ilvl="2" w:tplc="582C161E" w:tentative="1">
      <w:start w:val="1"/>
      <w:numFmt w:val="bullet"/>
      <w:lvlText w:val="•"/>
      <w:lvlJc w:val="left"/>
      <w:pPr>
        <w:tabs>
          <w:tab w:val="num" w:pos="2160"/>
        </w:tabs>
        <w:ind w:left="2160" w:hanging="360"/>
      </w:pPr>
      <w:rPr>
        <w:rFonts w:ascii="Arial" w:hAnsi="Arial" w:hint="default"/>
      </w:rPr>
    </w:lvl>
    <w:lvl w:ilvl="3" w:tplc="DDC42F38" w:tentative="1">
      <w:start w:val="1"/>
      <w:numFmt w:val="bullet"/>
      <w:lvlText w:val="•"/>
      <w:lvlJc w:val="left"/>
      <w:pPr>
        <w:tabs>
          <w:tab w:val="num" w:pos="2880"/>
        </w:tabs>
        <w:ind w:left="2880" w:hanging="360"/>
      </w:pPr>
      <w:rPr>
        <w:rFonts w:ascii="Arial" w:hAnsi="Arial" w:hint="default"/>
      </w:rPr>
    </w:lvl>
    <w:lvl w:ilvl="4" w:tplc="EC4A6DEE" w:tentative="1">
      <w:start w:val="1"/>
      <w:numFmt w:val="bullet"/>
      <w:lvlText w:val="•"/>
      <w:lvlJc w:val="left"/>
      <w:pPr>
        <w:tabs>
          <w:tab w:val="num" w:pos="3600"/>
        </w:tabs>
        <w:ind w:left="3600" w:hanging="360"/>
      </w:pPr>
      <w:rPr>
        <w:rFonts w:ascii="Arial" w:hAnsi="Arial" w:hint="default"/>
      </w:rPr>
    </w:lvl>
    <w:lvl w:ilvl="5" w:tplc="D4846A1A" w:tentative="1">
      <w:start w:val="1"/>
      <w:numFmt w:val="bullet"/>
      <w:lvlText w:val="•"/>
      <w:lvlJc w:val="left"/>
      <w:pPr>
        <w:tabs>
          <w:tab w:val="num" w:pos="4320"/>
        </w:tabs>
        <w:ind w:left="4320" w:hanging="360"/>
      </w:pPr>
      <w:rPr>
        <w:rFonts w:ascii="Arial" w:hAnsi="Arial" w:hint="default"/>
      </w:rPr>
    </w:lvl>
    <w:lvl w:ilvl="6" w:tplc="D5E8DB0E" w:tentative="1">
      <w:start w:val="1"/>
      <w:numFmt w:val="bullet"/>
      <w:lvlText w:val="•"/>
      <w:lvlJc w:val="left"/>
      <w:pPr>
        <w:tabs>
          <w:tab w:val="num" w:pos="5040"/>
        </w:tabs>
        <w:ind w:left="5040" w:hanging="360"/>
      </w:pPr>
      <w:rPr>
        <w:rFonts w:ascii="Arial" w:hAnsi="Arial" w:hint="default"/>
      </w:rPr>
    </w:lvl>
    <w:lvl w:ilvl="7" w:tplc="5D944C10" w:tentative="1">
      <w:start w:val="1"/>
      <w:numFmt w:val="bullet"/>
      <w:lvlText w:val="•"/>
      <w:lvlJc w:val="left"/>
      <w:pPr>
        <w:tabs>
          <w:tab w:val="num" w:pos="5760"/>
        </w:tabs>
        <w:ind w:left="5760" w:hanging="360"/>
      </w:pPr>
      <w:rPr>
        <w:rFonts w:ascii="Arial" w:hAnsi="Arial" w:hint="default"/>
      </w:rPr>
    </w:lvl>
    <w:lvl w:ilvl="8" w:tplc="77B83F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993317"/>
    <w:multiLevelType w:val="multilevel"/>
    <w:tmpl w:val="EEB098AC"/>
    <w:lvl w:ilvl="0">
      <w:start w:val="1"/>
      <w:numFmt w:val="decimal"/>
      <w:lvlText w:val="%1."/>
      <w:lvlJc w:val="left"/>
      <w:pPr>
        <w:ind w:left="720" w:hanging="360"/>
      </w:pPr>
      <w:rPr>
        <w:rFonts w:hint="default"/>
      </w:rPr>
    </w:lvl>
    <w:lvl w:ilvl="1">
      <w:start w:val="2"/>
      <w:numFmt w:val="decimal"/>
      <w:isLgl/>
      <w:lvlText w:val="%1.%2."/>
      <w:lvlJc w:val="left"/>
      <w:pPr>
        <w:ind w:left="1694"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69F52F22"/>
    <w:multiLevelType w:val="hybridMultilevel"/>
    <w:tmpl w:val="1544588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C3A2951"/>
    <w:multiLevelType w:val="hybridMultilevel"/>
    <w:tmpl w:val="87E01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0205964"/>
    <w:multiLevelType w:val="hybridMultilevel"/>
    <w:tmpl w:val="DEFE77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7D52B8"/>
    <w:multiLevelType w:val="hybridMultilevel"/>
    <w:tmpl w:val="8066269C"/>
    <w:lvl w:ilvl="0" w:tplc="9AD2D000">
      <w:start w:val="2"/>
      <w:numFmt w:val="decimal"/>
      <w:lvlText w:val="%1."/>
      <w:lvlJc w:val="left"/>
      <w:pPr>
        <w:tabs>
          <w:tab w:val="num" w:pos="927"/>
        </w:tabs>
        <w:ind w:left="927" w:hanging="360"/>
      </w:pPr>
      <w:rPr>
        <w:rFonts w:hint="default"/>
        <w:sz w:val="24"/>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16"/>
  </w:num>
  <w:num w:numId="2">
    <w:abstractNumId w:val="2"/>
  </w:num>
  <w:num w:numId="3">
    <w:abstractNumId w:val="23"/>
  </w:num>
  <w:num w:numId="4">
    <w:abstractNumId w:val="8"/>
  </w:num>
  <w:num w:numId="5">
    <w:abstractNumId w:val="21"/>
  </w:num>
  <w:num w:numId="6">
    <w:abstractNumId w:val="19"/>
  </w:num>
  <w:num w:numId="7">
    <w:abstractNumId w:val="10"/>
  </w:num>
  <w:num w:numId="8">
    <w:abstractNumId w:val="11"/>
  </w:num>
  <w:num w:numId="9">
    <w:abstractNumId w:val="0"/>
  </w:num>
  <w:num w:numId="10">
    <w:abstractNumId w:val="22"/>
  </w:num>
  <w:num w:numId="11">
    <w:abstractNumId w:val="3"/>
  </w:num>
  <w:num w:numId="12">
    <w:abstractNumId w:val="18"/>
  </w:num>
  <w:num w:numId="13">
    <w:abstractNumId w:val="20"/>
  </w:num>
  <w:num w:numId="14">
    <w:abstractNumId w:val="7"/>
  </w:num>
  <w:num w:numId="15">
    <w:abstractNumId w:val="9"/>
  </w:num>
  <w:num w:numId="16">
    <w:abstractNumId w:val="5"/>
  </w:num>
  <w:num w:numId="17">
    <w:abstractNumId w:val="6"/>
  </w:num>
  <w:num w:numId="18">
    <w:abstractNumId w:val="12"/>
  </w:num>
  <w:num w:numId="19">
    <w:abstractNumId w:val="4"/>
  </w:num>
  <w:num w:numId="20">
    <w:abstractNumId w:val="15"/>
  </w:num>
  <w:num w:numId="21">
    <w:abstractNumId w:val="14"/>
  </w:num>
  <w:num w:numId="22">
    <w:abstractNumId w:val="13"/>
  </w:num>
  <w:num w:numId="23">
    <w:abstractNumId w:val="17"/>
  </w:num>
  <w:num w:numId="24">
    <w:abstractNumId w:val="1"/>
  </w:num>
  <w:num w:numId="25">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B21"/>
    <w:rsid w:val="0001042B"/>
    <w:rsid w:val="00011642"/>
    <w:rsid w:val="00012256"/>
    <w:rsid w:val="00022553"/>
    <w:rsid w:val="0004352C"/>
    <w:rsid w:val="00063378"/>
    <w:rsid w:val="00067797"/>
    <w:rsid w:val="00075E70"/>
    <w:rsid w:val="00090474"/>
    <w:rsid w:val="0009484E"/>
    <w:rsid w:val="000A76E3"/>
    <w:rsid w:val="000C0AEA"/>
    <w:rsid w:val="000C4671"/>
    <w:rsid w:val="000C7817"/>
    <w:rsid w:val="000E4621"/>
    <w:rsid w:val="000E5C70"/>
    <w:rsid w:val="000F0484"/>
    <w:rsid w:val="000F1CB5"/>
    <w:rsid w:val="000F792A"/>
    <w:rsid w:val="00102041"/>
    <w:rsid w:val="001242CD"/>
    <w:rsid w:val="00127DE9"/>
    <w:rsid w:val="00130CD5"/>
    <w:rsid w:val="00137F12"/>
    <w:rsid w:val="00147A48"/>
    <w:rsid w:val="00157E15"/>
    <w:rsid w:val="0017353E"/>
    <w:rsid w:val="001A0FCA"/>
    <w:rsid w:val="001A442A"/>
    <w:rsid w:val="001B7AD1"/>
    <w:rsid w:val="001C47B0"/>
    <w:rsid w:val="001C5D21"/>
    <w:rsid w:val="001D5B60"/>
    <w:rsid w:val="002042AD"/>
    <w:rsid w:val="0020519A"/>
    <w:rsid w:val="0020623A"/>
    <w:rsid w:val="0021061C"/>
    <w:rsid w:val="00211E8C"/>
    <w:rsid w:val="0021653E"/>
    <w:rsid w:val="00221E7E"/>
    <w:rsid w:val="002225DC"/>
    <w:rsid w:val="0022286B"/>
    <w:rsid w:val="002327FD"/>
    <w:rsid w:val="002349E9"/>
    <w:rsid w:val="00256367"/>
    <w:rsid w:val="00256B21"/>
    <w:rsid w:val="002571E6"/>
    <w:rsid w:val="002625A3"/>
    <w:rsid w:val="00263946"/>
    <w:rsid w:val="00265167"/>
    <w:rsid w:val="00281927"/>
    <w:rsid w:val="00290336"/>
    <w:rsid w:val="00290B05"/>
    <w:rsid w:val="00295B7D"/>
    <w:rsid w:val="0029793E"/>
    <w:rsid w:val="002A4D58"/>
    <w:rsid w:val="002A51B5"/>
    <w:rsid w:val="002B337F"/>
    <w:rsid w:val="002B6DAA"/>
    <w:rsid w:val="002C2A9B"/>
    <w:rsid w:val="002F0AC3"/>
    <w:rsid w:val="002F5856"/>
    <w:rsid w:val="002F6C91"/>
    <w:rsid w:val="00301E78"/>
    <w:rsid w:val="00307016"/>
    <w:rsid w:val="00321AD7"/>
    <w:rsid w:val="00324D25"/>
    <w:rsid w:val="003276F3"/>
    <w:rsid w:val="0033126A"/>
    <w:rsid w:val="003324AB"/>
    <w:rsid w:val="00354084"/>
    <w:rsid w:val="00356FBF"/>
    <w:rsid w:val="00374673"/>
    <w:rsid w:val="00381FB4"/>
    <w:rsid w:val="003838D0"/>
    <w:rsid w:val="0038417E"/>
    <w:rsid w:val="0039575E"/>
    <w:rsid w:val="003A7EB7"/>
    <w:rsid w:val="003C7785"/>
    <w:rsid w:val="003F431D"/>
    <w:rsid w:val="00403CB0"/>
    <w:rsid w:val="00412614"/>
    <w:rsid w:val="00413C1F"/>
    <w:rsid w:val="0041736A"/>
    <w:rsid w:val="0043536D"/>
    <w:rsid w:val="00461FCF"/>
    <w:rsid w:val="00463A1D"/>
    <w:rsid w:val="004762AB"/>
    <w:rsid w:val="00485436"/>
    <w:rsid w:val="00485A47"/>
    <w:rsid w:val="004B4CA1"/>
    <w:rsid w:val="004B5A10"/>
    <w:rsid w:val="004B7056"/>
    <w:rsid w:val="004C1557"/>
    <w:rsid w:val="004C2411"/>
    <w:rsid w:val="004F1B3D"/>
    <w:rsid w:val="004F78C8"/>
    <w:rsid w:val="00503A91"/>
    <w:rsid w:val="00512818"/>
    <w:rsid w:val="005148EF"/>
    <w:rsid w:val="005379E5"/>
    <w:rsid w:val="005402A9"/>
    <w:rsid w:val="005525FC"/>
    <w:rsid w:val="005541DE"/>
    <w:rsid w:val="00560191"/>
    <w:rsid w:val="00564E94"/>
    <w:rsid w:val="00572A63"/>
    <w:rsid w:val="00577A4C"/>
    <w:rsid w:val="0059002F"/>
    <w:rsid w:val="005C080E"/>
    <w:rsid w:val="005C21AE"/>
    <w:rsid w:val="005D0979"/>
    <w:rsid w:val="005E2080"/>
    <w:rsid w:val="00607CEC"/>
    <w:rsid w:val="00617A92"/>
    <w:rsid w:val="006250B8"/>
    <w:rsid w:val="0063330D"/>
    <w:rsid w:val="00634959"/>
    <w:rsid w:val="0064267C"/>
    <w:rsid w:val="00644D68"/>
    <w:rsid w:val="00651146"/>
    <w:rsid w:val="00652D9E"/>
    <w:rsid w:val="006708A4"/>
    <w:rsid w:val="00683FDB"/>
    <w:rsid w:val="00694298"/>
    <w:rsid w:val="006B1780"/>
    <w:rsid w:val="006C70DB"/>
    <w:rsid w:val="006D03B0"/>
    <w:rsid w:val="00705E57"/>
    <w:rsid w:val="00713D2F"/>
    <w:rsid w:val="00720F87"/>
    <w:rsid w:val="007251A4"/>
    <w:rsid w:val="00733F5F"/>
    <w:rsid w:val="00741984"/>
    <w:rsid w:val="007652B0"/>
    <w:rsid w:val="007755C9"/>
    <w:rsid w:val="00785BBE"/>
    <w:rsid w:val="007B3340"/>
    <w:rsid w:val="007C0655"/>
    <w:rsid w:val="007D1969"/>
    <w:rsid w:val="007E1BC7"/>
    <w:rsid w:val="007E39DE"/>
    <w:rsid w:val="00816AFB"/>
    <w:rsid w:val="00816BBD"/>
    <w:rsid w:val="00817BBA"/>
    <w:rsid w:val="00830F6D"/>
    <w:rsid w:val="00866AA7"/>
    <w:rsid w:val="0086790A"/>
    <w:rsid w:val="00881168"/>
    <w:rsid w:val="00891C8B"/>
    <w:rsid w:val="00894CA3"/>
    <w:rsid w:val="00897984"/>
    <w:rsid w:val="008B6703"/>
    <w:rsid w:val="008C405E"/>
    <w:rsid w:val="00901CB8"/>
    <w:rsid w:val="00907F6A"/>
    <w:rsid w:val="0091478D"/>
    <w:rsid w:val="00915842"/>
    <w:rsid w:val="00916913"/>
    <w:rsid w:val="00926093"/>
    <w:rsid w:val="00933827"/>
    <w:rsid w:val="0094095D"/>
    <w:rsid w:val="00947860"/>
    <w:rsid w:val="00950670"/>
    <w:rsid w:val="0095468D"/>
    <w:rsid w:val="00955C7A"/>
    <w:rsid w:val="0095768E"/>
    <w:rsid w:val="00965DEC"/>
    <w:rsid w:val="00967955"/>
    <w:rsid w:val="00973AEC"/>
    <w:rsid w:val="00977C49"/>
    <w:rsid w:val="00995465"/>
    <w:rsid w:val="009A1F2E"/>
    <w:rsid w:val="009D28C3"/>
    <w:rsid w:val="009D2E25"/>
    <w:rsid w:val="009D76C2"/>
    <w:rsid w:val="009E1DA9"/>
    <w:rsid w:val="009E5AB8"/>
    <w:rsid w:val="009F2732"/>
    <w:rsid w:val="009F35BE"/>
    <w:rsid w:val="00A01807"/>
    <w:rsid w:val="00A04739"/>
    <w:rsid w:val="00A12FEB"/>
    <w:rsid w:val="00A14367"/>
    <w:rsid w:val="00A32179"/>
    <w:rsid w:val="00A32AEE"/>
    <w:rsid w:val="00A33031"/>
    <w:rsid w:val="00A37C2B"/>
    <w:rsid w:val="00A518E9"/>
    <w:rsid w:val="00A52241"/>
    <w:rsid w:val="00A55A03"/>
    <w:rsid w:val="00A56FBB"/>
    <w:rsid w:val="00A627C0"/>
    <w:rsid w:val="00A75275"/>
    <w:rsid w:val="00AB4FB5"/>
    <w:rsid w:val="00AC5750"/>
    <w:rsid w:val="00AC7C3B"/>
    <w:rsid w:val="00AC7CA5"/>
    <w:rsid w:val="00AD638C"/>
    <w:rsid w:val="00AE4AA7"/>
    <w:rsid w:val="00AF64D8"/>
    <w:rsid w:val="00B230C4"/>
    <w:rsid w:val="00B327F3"/>
    <w:rsid w:val="00B4224C"/>
    <w:rsid w:val="00B43D87"/>
    <w:rsid w:val="00B5476B"/>
    <w:rsid w:val="00B54C71"/>
    <w:rsid w:val="00B57AAA"/>
    <w:rsid w:val="00B73D6E"/>
    <w:rsid w:val="00B753E6"/>
    <w:rsid w:val="00B90C61"/>
    <w:rsid w:val="00B94CA6"/>
    <w:rsid w:val="00B94DCB"/>
    <w:rsid w:val="00B95988"/>
    <w:rsid w:val="00BA0896"/>
    <w:rsid w:val="00BA311C"/>
    <w:rsid w:val="00BA5A36"/>
    <w:rsid w:val="00BA5B17"/>
    <w:rsid w:val="00BA733F"/>
    <w:rsid w:val="00BB20E6"/>
    <w:rsid w:val="00BB3130"/>
    <w:rsid w:val="00BB336F"/>
    <w:rsid w:val="00BB6883"/>
    <w:rsid w:val="00BC0605"/>
    <w:rsid w:val="00C14809"/>
    <w:rsid w:val="00C22706"/>
    <w:rsid w:val="00C2797F"/>
    <w:rsid w:val="00C34B94"/>
    <w:rsid w:val="00C362C0"/>
    <w:rsid w:val="00C46AC6"/>
    <w:rsid w:val="00C5363A"/>
    <w:rsid w:val="00C55C8C"/>
    <w:rsid w:val="00C639FA"/>
    <w:rsid w:val="00C70DBA"/>
    <w:rsid w:val="00C73CC8"/>
    <w:rsid w:val="00C769F6"/>
    <w:rsid w:val="00C76CD8"/>
    <w:rsid w:val="00C8129C"/>
    <w:rsid w:val="00C96575"/>
    <w:rsid w:val="00CB7C3E"/>
    <w:rsid w:val="00CD2387"/>
    <w:rsid w:val="00CD384F"/>
    <w:rsid w:val="00CE2291"/>
    <w:rsid w:val="00CE7DAA"/>
    <w:rsid w:val="00CF2258"/>
    <w:rsid w:val="00D14A97"/>
    <w:rsid w:val="00D346FC"/>
    <w:rsid w:val="00D4270B"/>
    <w:rsid w:val="00D56D78"/>
    <w:rsid w:val="00D6019D"/>
    <w:rsid w:val="00D61569"/>
    <w:rsid w:val="00D80940"/>
    <w:rsid w:val="00D821C7"/>
    <w:rsid w:val="00D8479F"/>
    <w:rsid w:val="00D848CD"/>
    <w:rsid w:val="00D91337"/>
    <w:rsid w:val="00D95A5D"/>
    <w:rsid w:val="00DC0B0B"/>
    <w:rsid w:val="00DC477C"/>
    <w:rsid w:val="00DC704E"/>
    <w:rsid w:val="00DC7513"/>
    <w:rsid w:val="00DD0971"/>
    <w:rsid w:val="00DE1461"/>
    <w:rsid w:val="00DE1B83"/>
    <w:rsid w:val="00DE6EAC"/>
    <w:rsid w:val="00E26FB4"/>
    <w:rsid w:val="00E43FB6"/>
    <w:rsid w:val="00E51532"/>
    <w:rsid w:val="00E95BC0"/>
    <w:rsid w:val="00E975FD"/>
    <w:rsid w:val="00EA32ED"/>
    <w:rsid w:val="00EB357E"/>
    <w:rsid w:val="00EB3ADF"/>
    <w:rsid w:val="00EB41B1"/>
    <w:rsid w:val="00EB56A1"/>
    <w:rsid w:val="00ED2435"/>
    <w:rsid w:val="00ED6012"/>
    <w:rsid w:val="00ED7619"/>
    <w:rsid w:val="00EE52A5"/>
    <w:rsid w:val="00F016E2"/>
    <w:rsid w:val="00F12924"/>
    <w:rsid w:val="00F30BDA"/>
    <w:rsid w:val="00F36121"/>
    <w:rsid w:val="00F51487"/>
    <w:rsid w:val="00F8063F"/>
    <w:rsid w:val="00F956EC"/>
    <w:rsid w:val="00F97706"/>
    <w:rsid w:val="00FD1F9C"/>
    <w:rsid w:val="00FD4035"/>
    <w:rsid w:val="00FD5C22"/>
    <w:rsid w:val="00FE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4B2B9"/>
  <w15:docId w15:val="{E82DE744-EB22-4EED-BBEF-AF8B54977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0AEA"/>
    <w:rPr>
      <w:rFonts w:ascii="Calibri" w:eastAsia="Times New Roman" w:hAnsi="Calibri" w:cs="Times New Roman"/>
      <w:lang w:eastAsia="ru-RU"/>
    </w:rPr>
  </w:style>
  <w:style w:type="paragraph" w:styleId="1">
    <w:name w:val="heading 1"/>
    <w:basedOn w:val="a"/>
    <w:next w:val="a"/>
    <w:link w:val="10"/>
    <w:uiPriority w:val="9"/>
    <w:qFormat/>
    <w:rsid w:val="00256B21"/>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56B21"/>
    <w:pPr>
      <w:keepNext/>
      <w:spacing w:before="240" w:after="60"/>
      <w:outlineLvl w:val="1"/>
    </w:pPr>
    <w:rPr>
      <w:rFonts w:ascii="Cambria" w:hAnsi="Cambria"/>
      <w:b/>
      <w:bCs/>
      <w:i/>
      <w:iCs/>
      <w:sz w:val="28"/>
      <w:szCs w:val="28"/>
    </w:rPr>
  </w:style>
  <w:style w:type="paragraph" w:styleId="3">
    <w:name w:val="heading 3"/>
    <w:basedOn w:val="a"/>
    <w:next w:val="a"/>
    <w:link w:val="30"/>
    <w:uiPriority w:val="9"/>
    <w:semiHidden/>
    <w:unhideWhenUsed/>
    <w:qFormat/>
    <w:rsid w:val="00AD63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56B21"/>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256B21"/>
    <w:rPr>
      <w:rFonts w:ascii="Cambria" w:eastAsia="Times New Roman" w:hAnsi="Cambria" w:cs="Times New Roman"/>
      <w:b/>
      <w:bCs/>
      <w:i/>
      <w:iCs/>
      <w:sz w:val="28"/>
      <w:szCs w:val="28"/>
      <w:lang w:eastAsia="ru-RU"/>
    </w:rPr>
  </w:style>
  <w:style w:type="paragraph" w:styleId="a3">
    <w:name w:val="List Paragraph"/>
    <w:basedOn w:val="a"/>
    <w:link w:val="a4"/>
    <w:uiPriority w:val="34"/>
    <w:qFormat/>
    <w:rsid w:val="00256B21"/>
    <w:pPr>
      <w:ind w:left="720"/>
      <w:contextualSpacing/>
    </w:pPr>
  </w:style>
  <w:style w:type="paragraph" w:styleId="a5">
    <w:name w:val="footer"/>
    <w:basedOn w:val="a"/>
    <w:link w:val="a6"/>
    <w:uiPriority w:val="99"/>
    <w:unhideWhenUsed/>
    <w:rsid w:val="00256B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6B21"/>
    <w:rPr>
      <w:rFonts w:ascii="Calibri" w:eastAsia="Times New Roman" w:hAnsi="Calibri" w:cs="Times New Roman"/>
      <w:lang w:eastAsia="ru-RU"/>
    </w:rPr>
  </w:style>
  <w:style w:type="character" w:customStyle="1" w:styleId="a7">
    <w:name w:val="Текст выноски Знак"/>
    <w:basedOn w:val="a0"/>
    <w:link w:val="a8"/>
    <w:uiPriority w:val="99"/>
    <w:semiHidden/>
    <w:rsid w:val="00256B21"/>
    <w:rPr>
      <w:rFonts w:ascii="Tahoma" w:eastAsia="Times New Roman" w:hAnsi="Tahoma" w:cs="Tahoma"/>
      <w:sz w:val="16"/>
      <w:szCs w:val="16"/>
      <w:lang w:eastAsia="ru-RU"/>
    </w:rPr>
  </w:style>
  <w:style w:type="paragraph" w:styleId="a8">
    <w:name w:val="Balloon Text"/>
    <w:basedOn w:val="a"/>
    <w:link w:val="a7"/>
    <w:uiPriority w:val="99"/>
    <w:semiHidden/>
    <w:unhideWhenUsed/>
    <w:rsid w:val="00256B21"/>
    <w:pPr>
      <w:spacing w:after="0" w:line="240" w:lineRule="auto"/>
    </w:pPr>
    <w:rPr>
      <w:rFonts w:ascii="Tahoma" w:hAnsi="Tahoma" w:cs="Tahoma"/>
      <w:sz w:val="16"/>
      <w:szCs w:val="16"/>
    </w:rPr>
  </w:style>
  <w:style w:type="paragraph" w:styleId="31">
    <w:name w:val="Body Text 3"/>
    <w:basedOn w:val="a"/>
    <w:link w:val="32"/>
    <w:rsid w:val="00256B21"/>
    <w:pPr>
      <w:spacing w:after="120" w:line="240" w:lineRule="auto"/>
      <w:jc w:val="both"/>
    </w:pPr>
    <w:rPr>
      <w:rFonts w:ascii="Times New Roman" w:hAnsi="Times New Roman"/>
      <w:sz w:val="16"/>
      <w:szCs w:val="16"/>
    </w:rPr>
  </w:style>
  <w:style w:type="character" w:customStyle="1" w:styleId="32">
    <w:name w:val="Основной текст 3 Знак"/>
    <w:basedOn w:val="a0"/>
    <w:link w:val="31"/>
    <w:rsid w:val="00256B21"/>
    <w:rPr>
      <w:rFonts w:ascii="Times New Roman" w:eastAsia="Times New Roman" w:hAnsi="Times New Roman" w:cs="Times New Roman"/>
      <w:sz w:val="16"/>
      <w:szCs w:val="16"/>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256B21"/>
    <w:pPr>
      <w:widowControl w:val="0"/>
      <w:autoSpaceDE w:val="0"/>
      <w:autoSpaceDN w:val="0"/>
      <w:adjustRightInd w:val="0"/>
      <w:spacing w:after="0" w:line="240" w:lineRule="auto"/>
    </w:pPr>
    <w:rPr>
      <w:rFonts w:ascii="Times New Roman" w:hAnsi="Times New Roman"/>
      <w:sz w:val="20"/>
      <w:szCs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256B21"/>
    <w:rPr>
      <w:rFonts w:ascii="Times New Roman" w:eastAsia="Times New Roman" w:hAnsi="Times New Roman" w:cs="Times New Roman"/>
      <w:sz w:val="20"/>
      <w:szCs w:val="20"/>
      <w:lang w:eastAsia="ru-RU"/>
    </w:rPr>
  </w:style>
  <w:style w:type="character" w:customStyle="1" w:styleId="aa">
    <w:name w:val="Текст сноски Знак"/>
    <w:basedOn w:val="a0"/>
    <w:uiPriority w:val="99"/>
    <w:semiHidden/>
    <w:rsid w:val="00256B21"/>
    <w:rPr>
      <w:rFonts w:ascii="Calibri" w:eastAsia="Times New Roman" w:hAnsi="Calibri" w:cs="Times New Roman"/>
      <w:sz w:val="20"/>
      <w:szCs w:val="20"/>
      <w:lang w:eastAsia="ru-RU"/>
    </w:rPr>
  </w:style>
  <w:style w:type="character" w:styleId="ab">
    <w:name w:val="footnote reference"/>
    <w:rsid w:val="00256B21"/>
    <w:rPr>
      <w:vertAlign w:val="superscript"/>
    </w:rPr>
  </w:style>
  <w:style w:type="paragraph" w:styleId="ac">
    <w:name w:val="Normal (Web)"/>
    <w:basedOn w:val="a"/>
    <w:uiPriority w:val="99"/>
    <w:unhideWhenUsed/>
    <w:rsid w:val="00256B21"/>
    <w:pPr>
      <w:spacing w:before="100" w:beforeAutospacing="1" w:after="100" w:afterAutospacing="1" w:line="240" w:lineRule="auto"/>
    </w:pPr>
    <w:rPr>
      <w:rFonts w:ascii="Times New Roman" w:hAnsi="Times New Roman"/>
      <w:sz w:val="24"/>
      <w:szCs w:val="24"/>
    </w:rPr>
  </w:style>
  <w:style w:type="paragraph" w:customStyle="1" w:styleId="Default">
    <w:name w:val="Default"/>
    <w:rsid w:val="00256B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Title"/>
    <w:basedOn w:val="a"/>
    <w:link w:val="ae"/>
    <w:qFormat/>
    <w:rsid w:val="00256B21"/>
    <w:pPr>
      <w:spacing w:after="0" w:line="240" w:lineRule="auto"/>
      <w:jc w:val="center"/>
    </w:pPr>
    <w:rPr>
      <w:rFonts w:ascii="Times New Roman" w:hAnsi="Times New Roman"/>
      <w:b/>
      <w:sz w:val="28"/>
      <w:szCs w:val="20"/>
    </w:rPr>
  </w:style>
  <w:style w:type="character" w:customStyle="1" w:styleId="ae">
    <w:name w:val="Заголовок Знак"/>
    <w:basedOn w:val="a0"/>
    <w:link w:val="ad"/>
    <w:rsid w:val="00256B21"/>
    <w:rPr>
      <w:rFonts w:ascii="Times New Roman" w:eastAsia="Times New Roman" w:hAnsi="Times New Roman" w:cs="Times New Roman"/>
      <w:b/>
      <w:sz w:val="28"/>
      <w:szCs w:val="20"/>
      <w:lang w:eastAsia="ru-RU"/>
    </w:rPr>
  </w:style>
  <w:style w:type="paragraph" w:styleId="22">
    <w:name w:val="Body Text 2"/>
    <w:basedOn w:val="a"/>
    <w:link w:val="23"/>
    <w:uiPriority w:val="99"/>
    <w:semiHidden/>
    <w:unhideWhenUsed/>
    <w:rsid w:val="00256B21"/>
    <w:pPr>
      <w:spacing w:after="120" w:line="480" w:lineRule="auto"/>
    </w:pPr>
  </w:style>
  <w:style w:type="character" w:customStyle="1" w:styleId="23">
    <w:name w:val="Основной текст 2 Знак"/>
    <w:basedOn w:val="a0"/>
    <w:link w:val="22"/>
    <w:uiPriority w:val="99"/>
    <w:semiHidden/>
    <w:rsid w:val="00256B21"/>
    <w:rPr>
      <w:rFonts w:ascii="Calibri" w:eastAsia="Times New Roman" w:hAnsi="Calibri" w:cs="Times New Roman"/>
      <w:lang w:eastAsia="ru-RU"/>
    </w:rPr>
  </w:style>
  <w:style w:type="character" w:styleId="af">
    <w:name w:val="Hyperlink"/>
    <w:uiPriority w:val="99"/>
    <w:unhideWhenUsed/>
    <w:rsid w:val="00256B21"/>
    <w:rPr>
      <w:color w:val="0000FF"/>
      <w:u w:val="single"/>
    </w:rPr>
  </w:style>
  <w:style w:type="character" w:customStyle="1" w:styleId="24">
    <w:name w:val="Основной текст (2)_"/>
    <w:link w:val="25"/>
    <w:rsid w:val="00256B21"/>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256B21"/>
    <w:pPr>
      <w:widowControl w:val="0"/>
      <w:shd w:val="clear" w:color="auto" w:fill="FFFFFF"/>
      <w:spacing w:after="0" w:line="317" w:lineRule="exact"/>
      <w:ind w:hanging="380"/>
    </w:pPr>
    <w:rPr>
      <w:rFonts w:ascii="Times New Roman" w:hAnsi="Times New Roman" w:cstheme="minorBidi"/>
      <w:sz w:val="28"/>
      <w:szCs w:val="28"/>
      <w:lang w:eastAsia="en-US"/>
    </w:rPr>
  </w:style>
  <w:style w:type="paragraph" w:customStyle="1" w:styleId="Style70">
    <w:name w:val="Style70"/>
    <w:basedOn w:val="a"/>
    <w:uiPriority w:val="99"/>
    <w:rsid w:val="00256B21"/>
    <w:pPr>
      <w:widowControl w:val="0"/>
      <w:autoSpaceDE w:val="0"/>
      <w:autoSpaceDN w:val="0"/>
      <w:adjustRightInd w:val="0"/>
      <w:spacing w:after="0" w:line="322" w:lineRule="exact"/>
      <w:jc w:val="center"/>
    </w:pPr>
    <w:rPr>
      <w:rFonts w:ascii="Courier New" w:hAnsi="Courier New" w:cs="Courier New"/>
      <w:sz w:val="24"/>
      <w:szCs w:val="24"/>
    </w:rPr>
  </w:style>
  <w:style w:type="character" w:customStyle="1" w:styleId="FontStyle88">
    <w:name w:val="Font Style88"/>
    <w:uiPriority w:val="99"/>
    <w:rsid w:val="00256B21"/>
    <w:rPr>
      <w:rFonts w:ascii="Times New Roman" w:hAnsi="Times New Roman" w:cs="Times New Roman"/>
      <w:b/>
      <w:bCs/>
      <w:i/>
      <w:iCs/>
      <w:sz w:val="24"/>
      <w:szCs w:val="24"/>
    </w:rPr>
  </w:style>
  <w:style w:type="paragraph" w:customStyle="1" w:styleId="Style1">
    <w:name w:val="Style1"/>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paragraph" w:customStyle="1" w:styleId="Style47">
    <w:name w:val="Style47"/>
    <w:basedOn w:val="a"/>
    <w:uiPriority w:val="99"/>
    <w:rsid w:val="00256B21"/>
    <w:pPr>
      <w:widowControl w:val="0"/>
      <w:autoSpaceDE w:val="0"/>
      <w:autoSpaceDN w:val="0"/>
      <w:adjustRightInd w:val="0"/>
      <w:spacing w:after="0" w:line="370" w:lineRule="exact"/>
      <w:ind w:firstLine="701"/>
      <w:jc w:val="both"/>
    </w:pPr>
    <w:rPr>
      <w:rFonts w:ascii="Courier New" w:hAnsi="Courier New" w:cs="Courier New"/>
      <w:sz w:val="24"/>
      <w:szCs w:val="24"/>
    </w:rPr>
  </w:style>
  <w:style w:type="paragraph" w:customStyle="1" w:styleId="Style74">
    <w:name w:val="Style74"/>
    <w:basedOn w:val="a"/>
    <w:uiPriority w:val="99"/>
    <w:rsid w:val="00256B21"/>
    <w:pPr>
      <w:widowControl w:val="0"/>
      <w:autoSpaceDE w:val="0"/>
      <w:autoSpaceDN w:val="0"/>
      <w:adjustRightInd w:val="0"/>
      <w:spacing w:after="0" w:line="322" w:lineRule="exact"/>
      <w:ind w:firstLine="715"/>
    </w:pPr>
    <w:rPr>
      <w:rFonts w:ascii="Courier New" w:hAnsi="Courier New" w:cs="Courier New"/>
      <w:sz w:val="24"/>
      <w:szCs w:val="24"/>
    </w:rPr>
  </w:style>
  <w:style w:type="character" w:customStyle="1" w:styleId="FontStyle90">
    <w:name w:val="Font Style90"/>
    <w:uiPriority w:val="99"/>
    <w:rsid w:val="00256B21"/>
    <w:rPr>
      <w:rFonts w:ascii="Times New Roman" w:hAnsi="Times New Roman" w:cs="Times New Roman"/>
      <w:sz w:val="24"/>
      <w:szCs w:val="24"/>
    </w:rPr>
  </w:style>
  <w:style w:type="paragraph" w:customStyle="1" w:styleId="Style31">
    <w:name w:val="Style31"/>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17">
    <w:name w:val="Style17"/>
    <w:basedOn w:val="a"/>
    <w:uiPriority w:val="99"/>
    <w:rsid w:val="00256B21"/>
    <w:pPr>
      <w:widowControl w:val="0"/>
      <w:autoSpaceDE w:val="0"/>
      <w:autoSpaceDN w:val="0"/>
      <w:adjustRightInd w:val="0"/>
      <w:spacing w:after="0" w:line="323" w:lineRule="exact"/>
      <w:ind w:firstLine="936"/>
      <w:jc w:val="both"/>
    </w:pPr>
    <w:rPr>
      <w:rFonts w:ascii="Courier New" w:hAnsi="Courier New" w:cs="Courier New"/>
      <w:sz w:val="24"/>
      <w:szCs w:val="24"/>
    </w:rPr>
  </w:style>
  <w:style w:type="paragraph" w:customStyle="1" w:styleId="Style49">
    <w:name w:val="Style49"/>
    <w:basedOn w:val="a"/>
    <w:uiPriority w:val="99"/>
    <w:rsid w:val="00256B21"/>
    <w:pPr>
      <w:widowControl w:val="0"/>
      <w:autoSpaceDE w:val="0"/>
      <w:autoSpaceDN w:val="0"/>
      <w:adjustRightInd w:val="0"/>
      <w:spacing w:after="0" w:line="370" w:lineRule="exact"/>
      <w:jc w:val="both"/>
    </w:pPr>
    <w:rPr>
      <w:rFonts w:ascii="Courier New" w:hAnsi="Courier New" w:cs="Courier New"/>
      <w:sz w:val="24"/>
      <w:szCs w:val="24"/>
    </w:rPr>
  </w:style>
  <w:style w:type="paragraph" w:styleId="26">
    <w:name w:val="Body Text Indent 2"/>
    <w:basedOn w:val="a"/>
    <w:link w:val="27"/>
    <w:uiPriority w:val="99"/>
    <w:unhideWhenUsed/>
    <w:rsid w:val="00256B21"/>
    <w:pPr>
      <w:spacing w:after="120" w:line="480" w:lineRule="auto"/>
      <w:ind w:left="283"/>
    </w:pPr>
  </w:style>
  <w:style w:type="character" w:customStyle="1" w:styleId="27">
    <w:name w:val="Основной текст с отступом 2 Знак"/>
    <w:basedOn w:val="a0"/>
    <w:link w:val="26"/>
    <w:uiPriority w:val="99"/>
    <w:rsid w:val="00256B21"/>
    <w:rPr>
      <w:rFonts w:ascii="Calibri" w:eastAsia="Times New Roman" w:hAnsi="Calibri" w:cs="Times New Roman"/>
      <w:lang w:eastAsia="ru-RU"/>
    </w:rPr>
  </w:style>
  <w:style w:type="paragraph" w:customStyle="1" w:styleId="Style15">
    <w:name w:val="Style15"/>
    <w:basedOn w:val="a"/>
    <w:uiPriority w:val="99"/>
    <w:rsid w:val="00256B21"/>
    <w:pPr>
      <w:widowControl w:val="0"/>
      <w:autoSpaceDE w:val="0"/>
      <w:autoSpaceDN w:val="0"/>
      <w:adjustRightInd w:val="0"/>
      <w:spacing w:after="0" w:line="276" w:lineRule="exact"/>
      <w:ind w:firstLine="312"/>
    </w:pPr>
    <w:rPr>
      <w:rFonts w:ascii="Courier New" w:hAnsi="Courier New" w:cs="Courier New"/>
      <w:sz w:val="24"/>
      <w:szCs w:val="24"/>
    </w:rPr>
  </w:style>
  <w:style w:type="paragraph" w:customStyle="1" w:styleId="Style46">
    <w:name w:val="Style46"/>
    <w:basedOn w:val="a"/>
    <w:uiPriority w:val="99"/>
    <w:rsid w:val="00256B21"/>
    <w:pPr>
      <w:widowControl w:val="0"/>
      <w:autoSpaceDE w:val="0"/>
      <w:autoSpaceDN w:val="0"/>
      <w:adjustRightInd w:val="0"/>
      <w:spacing w:after="0" w:line="370" w:lineRule="exact"/>
      <w:ind w:firstLine="710"/>
      <w:jc w:val="both"/>
    </w:pPr>
    <w:rPr>
      <w:rFonts w:ascii="Courier New" w:hAnsi="Courier New" w:cs="Courier New"/>
      <w:sz w:val="24"/>
      <w:szCs w:val="24"/>
    </w:rPr>
  </w:style>
  <w:style w:type="paragraph" w:customStyle="1" w:styleId="Style35">
    <w:name w:val="Style35"/>
    <w:basedOn w:val="a"/>
    <w:uiPriority w:val="99"/>
    <w:rsid w:val="00256B21"/>
    <w:pPr>
      <w:widowControl w:val="0"/>
      <w:autoSpaceDE w:val="0"/>
      <w:autoSpaceDN w:val="0"/>
      <w:adjustRightInd w:val="0"/>
      <w:spacing w:after="0" w:line="240" w:lineRule="auto"/>
    </w:pPr>
    <w:rPr>
      <w:rFonts w:ascii="Courier New" w:hAnsi="Courier New" w:cs="Courier New"/>
      <w:sz w:val="24"/>
      <w:szCs w:val="24"/>
    </w:rPr>
  </w:style>
  <w:style w:type="character" w:customStyle="1" w:styleId="FontStyle87">
    <w:name w:val="Font Style87"/>
    <w:uiPriority w:val="99"/>
    <w:rsid w:val="00256B21"/>
    <w:rPr>
      <w:rFonts w:ascii="Times New Roman" w:hAnsi="Times New Roman" w:cs="Times New Roman"/>
      <w:i/>
      <w:iCs/>
      <w:sz w:val="24"/>
      <w:szCs w:val="24"/>
    </w:rPr>
  </w:style>
  <w:style w:type="paragraph" w:customStyle="1" w:styleId="Style10">
    <w:name w:val="Style10"/>
    <w:basedOn w:val="a"/>
    <w:uiPriority w:val="99"/>
    <w:rsid w:val="00256B21"/>
    <w:pPr>
      <w:widowControl w:val="0"/>
      <w:autoSpaceDE w:val="0"/>
      <w:autoSpaceDN w:val="0"/>
      <w:adjustRightInd w:val="0"/>
      <w:spacing w:after="0" w:line="323" w:lineRule="exact"/>
      <w:jc w:val="center"/>
    </w:pPr>
    <w:rPr>
      <w:rFonts w:ascii="Courier New" w:hAnsi="Courier New" w:cs="Courier New"/>
      <w:sz w:val="24"/>
      <w:szCs w:val="24"/>
    </w:rPr>
  </w:style>
  <w:style w:type="paragraph" w:customStyle="1" w:styleId="Style26">
    <w:name w:val="Style26"/>
    <w:basedOn w:val="a"/>
    <w:uiPriority w:val="99"/>
    <w:rsid w:val="00256B21"/>
    <w:pPr>
      <w:widowControl w:val="0"/>
      <w:autoSpaceDE w:val="0"/>
      <w:autoSpaceDN w:val="0"/>
      <w:adjustRightInd w:val="0"/>
      <w:spacing w:after="0" w:line="322" w:lineRule="exact"/>
      <w:ind w:firstLine="432"/>
      <w:jc w:val="both"/>
    </w:pPr>
    <w:rPr>
      <w:rFonts w:ascii="Courier New" w:hAnsi="Courier New" w:cs="Courier New"/>
      <w:sz w:val="24"/>
      <w:szCs w:val="24"/>
    </w:rPr>
  </w:style>
  <w:style w:type="paragraph" w:customStyle="1" w:styleId="Style41">
    <w:name w:val="Style41"/>
    <w:basedOn w:val="a"/>
    <w:uiPriority w:val="99"/>
    <w:rsid w:val="00256B21"/>
    <w:pPr>
      <w:widowControl w:val="0"/>
      <w:autoSpaceDE w:val="0"/>
      <w:autoSpaceDN w:val="0"/>
      <w:adjustRightInd w:val="0"/>
      <w:spacing w:after="0" w:line="322" w:lineRule="exact"/>
      <w:ind w:hanging="360"/>
      <w:jc w:val="both"/>
    </w:pPr>
    <w:rPr>
      <w:rFonts w:ascii="Courier New" w:hAnsi="Courier New" w:cs="Courier New"/>
      <w:sz w:val="24"/>
      <w:szCs w:val="24"/>
    </w:rPr>
  </w:style>
  <w:style w:type="character" w:customStyle="1" w:styleId="FontStyle91">
    <w:name w:val="Font Style91"/>
    <w:uiPriority w:val="99"/>
    <w:rsid w:val="00256B21"/>
    <w:rPr>
      <w:rFonts w:ascii="Times New Roman" w:hAnsi="Times New Roman" w:cs="Times New Roman"/>
      <w:b/>
      <w:bCs/>
      <w:sz w:val="24"/>
      <w:szCs w:val="24"/>
    </w:rPr>
  </w:style>
  <w:style w:type="paragraph" w:customStyle="1" w:styleId="Style33">
    <w:name w:val="Style33"/>
    <w:basedOn w:val="a"/>
    <w:uiPriority w:val="99"/>
    <w:rsid w:val="00256B21"/>
    <w:pPr>
      <w:widowControl w:val="0"/>
      <w:autoSpaceDE w:val="0"/>
      <w:autoSpaceDN w:val="0"/>
      <w:adjustRightInd w:val="0"/>
      <w:spacing w:after="0" w:line="322" w:lineRule="exact"/>
      <w:ind w:firstLine="557"/>
      <w:jc w:val="both"/>
    </w:pPr>
    <w:rPr>
      <w:rFonts w:ascii="Courier New" w:hAnsi="Courier New" w:cs="Courier New"/>
      <w:sz w:val="24"/>
      <w:szCs w:val="24"/>
    </w:rPr>
  </w:style>
  <w:style w:type="paragraph" w:customStyle="1" w:styleId="Style42">
    <w:name w:val="Style42"/>
    <w:basedOn w:val="a"/>
    <w:uiPriority w:val="99"/>
    <w:rsid w:val="00256B21"/>
    <w:pPr>
      <w:widowControl w:val="0"/>
      <w:autoSpaceDE w:val="0"/>
      <w:autoSpaceDN w:val="0"/>
      <w:adjustRightInd w:val="0"/>
      <w:spacing w:after="0" w:line="322" w:lineRule="exact"/>
    </w:pPr>
    <w:rPr>
      <w:rFonts w:ascii="Courier New" w:hAnsi="Courier New" w:cs="Courier New"/>
      <w:sz w:val="24"/>
      <w:szCs w:val="24"/>
    </w:rPr>
  </w:style>
  <w:style w:type="paragraph" w:customStyle="1" w:styleId="Style43">
    <w:name w:val="Style43"/>
    <w:basedOn w:val="a"/>
    <w:uiPriority w:val="99"/>
    <w:rsid w:val="00256B21"/>
    <w:pPr>
      <w:widowControl w:val="0"/>
      <w:autoSpaceDE w:val="0"/>
      <w:autoSpaceDN w:val="0"/>
      <w:adjustRightInd w:val="0"/>
      <w:spacing w:after="0" w:line="322" w:lineRule="exact"/>
      <w:ind w:firstLine="576"/>
      <w:jc w:val="both"/>
    </w:pPr>
    <w:rPr>
      <w:rFonts w:ascii="Courier New" w:hAnsi="Courier New" w:cs="Courier New"/>
      <w:sz w:val="24"/>
      <w:szCs w:val="24"/>
    </w:rPr>
  </w:style>
  <w:style w:type="paragraph" w:customStyle="1" w:styleId="Style52">
    <w:name w:val="Style52"/>
    <w:basedOn w:val="a"/>
    <w:uiPriority w:val="99"/>
    <w:rsid w:val="00256B21"/>
    <w:pPr>
      <w:widowControl w:val="0"/>
      <w:autoSpaceDE w:val="0"/>
      <w:autoSpaceDN w:val="0"/>
      <w:adjustRightInd w:val="0"/>
      <w:spacing w:after="0" w:line="322" w:lineRule="exact"/>
      <w:ind w:hanging="326"/>
      <w:jc w:val="both"/>
    </w:pPr>
    <w:rPr>
      <w:rFonts w:ascii="Courier New" w:hAnsi="Courier New" w:cs="Courier New"/>
      <w:sz w:val="24"/>
      <w:szCs w:val="24"/>
    </w:rPr>
  </w:style>
  <w:style w:type="paragraph" w:customStyle="1" w:styleId="Style71">
    <w:name w:val="Style71"/>
    <w:basedOn w:val="a"/>
    <w:uiPriority w:val="99"/>
    <w:rsid w:val="00256B21"/>
    <w:pPr>
      <w:widowControl w:val="0"/>
      <w:autoSpaceDE w:val="0"/>
      <w:autoSpaceDN w:val="0"/>
      <w:adjustRightInd w:val="0"/>
      <w:spacing w:after="0" w:line="322" w:lineRule="exact"/>
      <w:ind w:firstLine="355"/>
    </w:pPr>
    <w:rPr>
      <w:rFonts w:ascii="Courier New" w:hAnsi="Courier New" w:cs="Courier New"/>
      <w:sz w:val="24"/>
      <w:szCs w:val="24"/>
    </w:rPr>
  </w:style>
  <w:style w:type="paragraph" w:styleId="28">
    <w:name w:val="toc 2"/>
    <w:basedOn w:val="a"/>
    <w:next w:val="a"/>
    <w:autoRedefine/>
    <w:uiPriority w:val="39"/>
    <w:unhideWhenUsed/>
    <w:rsid w:val="00256B21"/>
    <w:pPr>
      <w:ind w:left="220"/>
    </w:pPr>
  </w:style>
  <w:style w:type="paragraph" w:styleId="11">
    <w:name w:val="toc 1"/>
    <w:basedOn w:val="a"/>
    <w:next w:val="a"/>
    <w:autoRedefine/>
    <w:uiPriority w:val="39"/>
    <w:unhideWhenUsed/>
    <w:rsid w:val="00256B21"/>
  </w:style>
  <w:style w:type="paragraph" w:styleId="33">
    <w:name w:val="Body Text Indent 3"/>
    <w:basedOn w:val="a"/>
    <w:link w:val="34"/>
    <w:uiPriority w:val="99"/>
    <w:semiHidden/>
    <w:unhideWhenUsed/>
    <w:rsid w:val="00256B21"/>
    <w:pPr>
      <w:spacing w:after="120"/>
      <w:ind w:left="283"/>
    </w:pPr>
    <w:rPr>
      <w:sz w:val="16"/>
      <w:szCs w:val="16"/>
    </w:rPr>
  </w:style>
  <w:style w:type="character" w:customStyle="1" w:styleId="34">
    <w:name w:val="Основной текст с отступом 3 Знак"/>
    <w:basedOn w:val="a0"/>
    <w:link w:val="33"/>
    <w:uiPriority w:val="99"/>
    <w:semiHidden/>
    <w:rsid w:val="00256B21"/>
    <w:rPr>
      <w:rFonts w:ascii="Calibri" w:eastAsia="Times New Roman" w:hAnsi="Calibri" w:cs="Times New Roman"/>
      <w:sz w:val="16"/>
      <w:szCs w:val="16"/>
      <w:lang w:eastAsia="ru-RU"/>
    </w:rPr>
  </w:style>
  <w:style w:type="character" w:customStyle="1" w:styleId="FontStyle93">
    <w:name w:val="Font Style93"/>
    <w:rsid w:val="00AD638C"/>
    <w:rPr>
      <w:rFonts w:ascii="Times New Roman" w:hAnsi="Times New Roman"/>
      <w:b/>
      <w:sz w:val="20"/>
    </w:rPr>
  </w:style>
  <w:style w:type="character" w:customStyle="1" w:styleId="30">
    <w:name w:val="Заголовок 3 Знак"/>
    <w:basedOn w:val="a0"/>
    <w:link w:val="3"/>
    <w:rsid w:val="00AD638C"/>
    <w:rPr>
      <w:rFonts w:asciiTheme="majorHAnsi" w:eastAsiaTheme="majorEastAsia" w:hAnsiTheme="majorHAnsi" w:cstheme="majorBidi"/>
      <w:b/>
      <w:bCs/>
      <w:color w:val="4F81BD" w:themeColor="accent1"/>
      <w:lang w:eastAsia="ru-RU"/>
    </w:rPr>
  </w:style>
  <w:style w:type="character" w:customStyle="1" w:styleId="FontStyle12">
    <w:name w:val="Font Style12"/>
    <w:rsid w:val="00356FBF"/>
    <w:rPr>
      <w:rFonts w:ascii="Times New Roman" w:hAnsi="Times New Roman" w:cs="Times New Roman"/>
      <w:sz w:val="26"/>
      <w:szCs w:val="26"/>
    </w:rPr>
  </w:style>
  <w:style w:type="paragraph" w:customStyle="1" w:styleId="Style2">
    <w:name w:val="Style2"/>
    <w:basedOn w:val="a"/>
    <w:rsid w:val="00356FBF"/>
    <w:pPr>
      <w:widowControl w:val="0"/>
      <w:autoSpaceDE w:val="0"/>
      <w:autoSpaceDN w:val="0"/>
      <w:adjustRightInd w:val="0"/>
      <w:spacing w:after="0" w:line="484" w:lineRule="exact"/>
      <w:ind w:firstLine="715"/>
      <w:jc w:val="both"/>
    </w:pPr>
    <w:rPr>
      <w:rFonts w:ascii="Times New Roman" w:hAnsi="Times New Roman"/>
      <w:sz w:val="24"/>
      <w:szCs w:val="24"/>
    </w:rPr>
  </w:style>
  <w:style w:type="character" w:styleId="af0">
    <w:name w:val="Strong"/>
    <w:basedOn w:val="a0"/>
    <w:uiPriority w:val="22"/>
    <w:qFormat/>
    <w:rsid w:val="00B753E6"/>
    <w:rPr>
      <w:b/>
      <w:bCs/>
    </w:rPr>
  </w:style>
  <w:style w:type="character" w:customStyle="1" w:styleId="a4">
    <w:name w:val="Абзац списка Знак"/>
    <w:link w:val="a3"/>
    <w:uiPriority w:val="34"/>
    <w:locked/>
    <w:rsid w:val="002625A3"/>
    <w:rPr>
      <w:rFonts w:ascii="Calibri" w:eastAsia="Times New Roman" w:hAnsi="Calibri" w:cs="Times New Roman"/>
      <w:lang w:eastAsia="ru-RU"/>
    </w:rPr>
  </w:style>
  <w:style w:type="character" w:customStyle="1" w:styleId="font1">
    <w:name w:val="font1"/>
    <w:basedOn w:val="a0"/>
    <w:rsid w:val="002625A3"/>
  </w:style>
  <w:style w:type="paragraph" w:customStyle="1" w:styleId="Style18">
    <w:name w:val="Style18"/>
    <w:basedOn w:val="a"/>
    <w:rsid w:val="00CD384F"/>
    <w:pPr>
      <w:widowControl w:val="0"/>
      <w:autoSpaceDE w:val="0"/>
      <w:autoSpaceDN w:val="0"/>
      <w:adjustRightInd w:val="0"/>
      <w:spacing w:after="0" w:line="208" w:lineRule="exact"/>
      <w:ind w:firstLine="479"/>
    </w:pPr>
    <w:rPr>
      <w:rFonts w:ascii="Georgia" w:hAnsi="Georgia"/>
      <w:sz w:val="24"/>
      <w:szCs w:val="24"/>
    </w:rPr>
  </w:style>
  <w:style w:type="character" w:customStyle="1" w:styleId="FontStyle68">
    <w:name w:val="Font Style68"/>
    <w:rsid w:val="00CD384F"/>
    <w:rPr>
      <w:rFonts w:ascii="Times New Roman" w:hAnsi="Times New Roman" w:cs="Times New Roman" w:hint="default"/>
      <w:b/>
      <w:bCs/>
      <w:sz w:val="16"/>
      <w:szCs w:val="16"/>
    </w:rPr>
  </w:style>
  <w:style w:type="paragraph" w:styleId="af1">
    <w:name w:val="header"/>
    <w:basedOn w:val="a"/>
    <w:link w:val="af2"/>
    <w:uiPriority w:val="99"/>
    <w:unhideWhenUsed/>
    <w:rsid w:val="00907F6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907F6A"/>
    <w:rPr>
      <w:rFonts w:ascii="Calibri" w:eastAsia="Times New Roman" w:hAnsi="Calibri" w:cs="Times New Roman"/>
      <w:lang w:eastAsia="ru-RU"/>
    </w:rPr>
  </w:style>
  <w:style w:type="paragraph" w:customStyle="1" w:styleId="ConsPlusTitle">
    <w:name w:val="ConsPlusTitle"/>
    <w:rsid w:val="00C8129C"/>
    <w:pPr>
      <w:widowControl w:val="0"/>
      <w:autoSpaceDE w:val="0"/>
      <w:autoSpaceDN w:val="0"/>
      <w:adjustRightInd w:val="0"/>
      <w:spacing w:after="0" w:line="240" w:lineRule="auto"/>
    </w:pPr>
    <w:rPr>
      <w:rFonts w:ascii="Arial" w:eastAsia="Calibri"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764322">
      <w:bodyDiv w:val="1"/>
      <w:marLeft w:val="0"/>
      <w:marRight w:val="0"/>
      <w:marTop w:val="0"/>
      <w:marBottom w:val="0"/>
      <w:divBdr>
        <w:top w:val="none" w:sz="0" w:space="0" w:color="auto"/>
        <w:left w:val="none" w:sz="0" w:space="0" w:color="auto"/>
        <w:bottom w:val="none" w:sz="0" w:space="0" w:color="auto"/>
        <w:right w:val="none" w:sz="0" w:space="0" w:color="auto"/>
      </w:divBdr>
    </w:div>
    <w:div w:id="379523098">
      <w:bodyDiv w:val="1"/>
      <w:marLeft w:val="0"/>
      <w:marRight w:val="0"/>
      <w:marTop w:val="0"/>
      <w:marBottom w:val="0"/>
      <w:divBdr>
        <w:top w:val="none" w:sz="0" w:space="0" w:color="auto"/>
        <w:left w:val="none" w:sz="0" w:space="0" w:color="auto"/>
        <w:bottom w:val="none" w:sz="0" w:space="0" w:color="auto"/>
        <w:right w:val="none" w:sz="0" w:space="0" w:color="auto"/>
      </w:divBdr>
    </w:div>
    <w:div w:id="523593214">
      <w:bodyDiv w:val="1"/>
      <w:marLeft w:val="0"/>
      <w:marRight w:val="0"/>
      <w:marTop w:val="0"/>
      <w:marBottom w:val="0"/>
      <w:divBdr>
        <w:top w:val="none" w:sz="0" w:space="0" w:color="auto"/>
        <w:left w:val="none" w:sz="0" w:space="0" w:color="auto"/>
        <w:bottom w:val="none" w:sz="0" w:space="0" w:color="auto"/>
        <w:right w:val="none" w:sz="0" w:space="0" w:color="auto"/>
      </w:divBdr>
    </w:div>
    <w:div w:id="528876594">
      <w:bodyDiv w:val="1"/>
      <w:marLeft w:val="0"/>
      <w:marRight w:val="0"/>
      <w:marTop w:val="0"/>
      <w:marBottom w:val="0"/>
      <w:divBdr>
        <w:top w:val="none" w:sz="0" w:space="0" w:color="auto"/>
        <w:left w:val="none" w:sz="0" w:space="0" w:color="auto"/>
        <w:bottom w:val="none" w:sz="0" w:space="0" w:color="auto"/>
        <w:right w:val="none" w:sz="0" w:space="0" w:color="auto"/>
      </w:divBdr>
    </w:div>
    <w:div w:id="644698125">
      <w:bodyDiv w:val="1"/>
      <w:marLeft w:val="0"/>
      <w:marRight w:val="0"/>
      <w:marTop w:val="0"/>
      <w:marBottom w:val="0"/>
      <w:divBdr>
        <w:top w:val="none" w:sz="0" w:space="0" w:color="auto"/>
        <w:left w:val="none" w:sz="0" w:space="0" w:color="auto"/>
        <w:bottom w:val="none" w:sz="0" w:space="0" w:color="auto"/>
        <w:right w:val="none" w:sz="0" w:space="0" w:color="auto"/>
      </w:divBdr>
      <w:divsChild>
        <w:div w:id="1568224083">
          <w:marLeft w:val="547"/>
          <w:marRight w:val="0"/>
          <w:marTop w:val="120"/>
          <w:marBottom w:val="0"/>
          <w:divBdr>
            <w:top w:val="none" w:sz="0" w:space="0" w:color="auto"/>
            <w:left w:val="none" w:sz="0" w:space="0" w:color="auto"/>
            <w:bottom w:val="none" w:sz="0" w:space="0" w:color="auto"/>
            <w:right w:val="none" w:sz="0" w:space="0" w:color="auto"/>
          </w:divBdr>
        </w:div>
        <w:div w:id="263611313">
          <w:marLeft w:val="547"/>
          <w:marRight w:val="0"/>
          <w:marTop w:val="120"/>
          <w:marBottom w:val="0"/>
          <w:divBdr>
            <w:top w:val="none" w:sz="0" w:space="0" w:color="auto"/>
            <w:left w:val="none" w:sz="0" w:space="0" w:color="auto"/>
            <w:bottom w:val="none" w:sz="0" w:space="0" w:color="auto"/>
            <w:right w:val="none" w:sz="0" w:space="0" w:color="auto"/>
          </w:divBdr>
        </w:div>
        <w:div w:id="650644548">
          <w:marLeft w:val="547"/>
          <w:marRight w:val="0"/>
          <w:marTop w:val="120"/>
          <w:marBottom w:val="0"/>
          <w:divBdr>
            <w:top w:val="none" w:sz="0" w:space="0" w:color="auto"/>
            <w:left w:val="none" w:sz="0" w:space="0" w:color="auto"/>
            <w:bottom w:val="none" w:sz="0" w:space="0" w:color="auto"/>
            <w:right w:val="none" w:sz="0" w:space="0" w:color="auto"/>
          </w:divBdr>
        </w:div>
      </w:divsChild>
    </w:div>
    <w:div w:id="860900597">
      <w:bodyDiv w:val="1"/>
      <w:marLeft w:val="0"/>
      <w:marRight w:val="0"/>
      <w:marTop w:val="0"/>
      <w:marBottom w:val="0"/>
      <w:divBdr>
        <w:top w:val="none" w:sz="0" w:space="0" w:color="auto"/>
        <w:left w:val="none" w:sz="0" w:space="0" w:color="auto"/>
        <w:bottom w:val="none" w:sz="0" w:space="0" w:color="auto"/>
        <w:right w:val="none" w:sz="0" w:space="0" w:color="auto"/>
      </w:divBdr>
    </w:div>
    <w:div w:id="911351906">
      <w:bodyDiv w:val="1"/>
      <w:marLeft w:val="0"/>
      <w:marRight w:val="0"/>
      <w:marTop w:val="0"/>
      <w:marBottom w:val="0"/>
      <w:divBdr>
        <w:top w:val="none" w:sz="0" w:space="0" w:color="auto"/>
        <w:left w:val="none" w:sz="0" w:space="0" w:color="auto"/>
        <w:bottom w:val="none" w:sz="0" w:space="0" w:color="auto"/>
        <w:right w:val="none" w:sz="0" w:space="0" w:color="auto"/>
      </w:divBdr>
      <w:divsChild>
        <w:div w:id="20128905">
          <w:marLeft w:val="720"/>
          <w:marRight w:val="0"/>
          <w:marTop w:val="0"/>
          <w:marBottom w:val="0"/>
          <w:divBdr>
            <w:top w:val="none" w:sz="0" w:space="0" w:color="auto"/>
            <w:left w:val="none" w:sz="0" w:space="0" w:color="auto"/>
            <w:bottom w:val="none" w:sz="0" w:space="0" w:color="auto"/>
            <w:right w:val="none" w:sz="0" w:space="0" w:color="auto"/>
          </w:divBdr>
        </w:div>
        <w:div w:id="1301880860">
          <w:marLeft w:val="720"/>
          <w:marRight w:val="0"/>
          <w:marTop w:val="0"/>
          <w:marBottom w:val="0"/>
          <w:divBdr>
            <w:top w:val="none" w:sz="0" w:space="0" w:color="auto"/>
            <w:left w:val="none" w:sz="0" w:space="0" w:color="auto"/>
            <w:bottom w:val="none" w:sz="0" w:space="0" w:color="auto"/>
            <w:right w:val="none" w:sz="0" w:space="0" w:color="auto"/>
          </w:divBdr>
        </w:div>
        <w:div w:id="830871381">
          <w:marLeft w:val="720"/>
          <w:marRight w:val="0"/>
          <w:marTop w:val="0"/>
          <w:marBottom w:val="0"/>
          <w:divBdr>
            <w:top w:val="none" w:sz="0" w:space="0" w:color="auto"/>
            <w:left w:val="none" w:sz="0" w:space="0" w:color="auto"/>
            <w:bottom w:val="none" w:sz="0" w:space="0" w:color="auto"/>
            <w:right w:val="none" w:sz="0" w:space="0" w:color="auto"/>
          </w:divBdr>
        </w:div>
        <w:div w:id="1169636887">
          <w:marLeft w:val="720"/>
          <w:marRight w:val="0"/>
          <w:marTop w:val="0"/>
          <w:marBottom w:val="0"/>
          <w:divBdr>
            <w:top w:val="none" w:sz="0" w:space="0" w:color="auto"/>
            <w:left w:val="none" w:sz="0" w:space="0" w:color="auto"/>
            <w:bottom w:val="none" w:sz="0" w:space="0" w:color="auto"/>
            <w:right w:val="none" w:sz="0" w:space="0" w:color="auto"/>
          </w:divBdr>
        </w:div>
        <w:div w:id="466970329">
          <w:marLeft w:val="720"/>
          <w:marRight w:val="0"/>
          <w:marTop w:val="0"/>
          <w:marBottom w:val="0"/>
          <w:divBdr>
            <w:top w:val="none" w:sz="0" w:space="0" w:color="auto"/>
            <w:left w:val="none" w:sz="0" w:space="0" w:color="auto"/>
            <w:bottom w:val="none" w:sz="0" w:space="0" w:color="auto"/>
            <w:right w:val="none" w:sz="0" w:space="0" w:color="auto"/>
          </w:divBdr>
        </w:div>
      </w:divsChild>
    </w:div>
    <w:div w:id="1150829779">
      <w:bodyDiv w:val="1"/>
      <w:marLeft w:val="0"/>
      <w:marRight w:val="0"/>
      <w:marTop w:val="0"/>
      <w:marBottom w:val="0"/>
      <w:divBdr>
        <w:top w:val="none" w:sz="0" w:space="0" w:color="auto"/>
        <w:left w:val="none" w:sz="0" w:space="0" w:color="auto"/>
        <w:bottom w:val="none" w:sz="0" w:space="0" w:color="auto"/>
        <w:right w:val="none" w:sz="0" w:space="0" w:color="auto"/>
      </w:divBdr>
      <w:divsChild>
        <w:div w:id="2021197537">
          <w:marLeft w:val="25"/>
          <w:marRight w:val="0"/>
          <w:marTop w:val="0"/>
          <w:marBottom w:val="15"/>
          <w:divBdr>
            <w:top w:val="none" w:sz="0" w:space="0" w:color="auto"/>
            <w:left w:val="none" w:sz="0" w:space="0" w:color="auto"/>
            <w:bottom w:val="none" w:sz="0" w:space="0" w:color="auto"/>
            <w:right w:val="none" w:sz="0" w:space="0" w:color="auto"/>
          </w:divBdr>
        </w:div>
        <w:div w:id="1934780355">
          <w:marLeft w:val="25"/>
          <w:marRight w:val="0"/>
          <w:marTop w:val="0"/>
          <w:marBottom w:val="15"/>
          <w:divBdr>
            <w:top w:val="none" w:sz="0" w:space="0" w:color="auto"/>
            <w:left w:val="none" w:sz="0" w:space="0" w:color="auto"/>
            <w:bottom w:val="none" w:sz="0" w:space="0" w:color="auto"/>
            <w:right w:val="none" w:sz="0" w:space="0" w:color="auto"/>
          </w:divBdr>
        </w:div>
      </w:divsChild>
    </w:div>
    <w:div w:id="1487698537">
      <w:bodyDiv w:val="1"/>
      <w:marLeft w:val="0"/>
      <w:marRight w:val="0"/>
      <w:marTop w:val="0"/>
      <w:marBottom w:val="0"/>
      <w:divBdr>
        <w:top w:val="none" w:sz="0" w:space="0" w:color="auto"/>
        <w:left w:val="none" w:sz="0" w:space="0" w:color="auto"/>
        <w:bottom w:val="none" w:sz="0" w:space="0" w:color="auto"/>
        <w:right w:val="none" w:sz="0" w:space="0" w:color="auto"/>
      </w:divBdr>
    </w:div>
    <w:div w:id="191261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yandex.ru/clck/jsredir?bu=1uf3&amp;from=yandex.ru%3Byandsearch%3Bweb%3B%3B&amp;text=&amp;etext=1959.b5DjBtlENPoYH8K3TEVNXJ1phAioSCtC1MON8YRAAsUngrJ1sigFvblOpjTmgK_zHTF9O8AcDp0hOhdTBwHmvG48Crx2Fga3tuDT9Y-rSPM.22a9e765f6985a0e261ed6fe61c31e09b7b3c217&amp;uuid=&amp;state=PEtFfuTeVD4jaxywoSUvtB2i7c0_vxGdKJBUN48dhRZvCoeh7Fr_QTl1jaFU0tAbVFv0N4ZVJSNaxFOwX98MX1Q2dK_Re4xlSsi7Ns2fZ_E,&amp;&amp;cst=AiuY0DBWFJ5Hyx_fyvalFBxT-WwrPOF9EyrVUpxxRRdXdi3jmmpbRRKH0kcwsnefW5MaZMsQqhLvRMOQE1csOPpk6CSdtTfusN-cQdx9tXRLSLQ-paK5MNIct5SOLtmQTYfqIuJV4DGYoZyj_Nl-IlF-w5iKz7m9U6jsaNkbbqaMgajtf8CKZKzxduqSc9oMqw4zrtoNc580x_1qPt-KJopNWIS5Vrtwfxo9VIaLHHDNSUUyvPCjDIGmkH5UYq4n99eBib1wrXy9rTs8ZxoUmZ6wrOWihev1FC9krj55nIOiifoBrvU3QEe_iloNV24CTGk06m9SUAW5mMdI3kN_hC6bVuv0bMS_p9UWYhR9L-4SXoEbA0FsChg3KXYWCJgFp8AmbE39CPJnbPlQnv2PwVe0CniDwhSDT_h1THGGn34jLrx6tLErkMDB3rE5aWr08zzgxdhsv09Q_yjerfANVjCvRMlURnOY_2yWK-35iP4hn6OYFbhOm6Dly2cetyyEtMLon8dgOBQ0gdA_zVEIreJWcGIBDCOrmcZ9Mulie2FJkpA_mkFmT0vV-G3O8JrtgyRj6TkbYLwFxM0Ig_Fu-EPQPYMqowho8FF0RY6_Dn2idWW4QldkpwjEUkAIEF6iTLvqVHJvn-bWWzyooLph6g6MGKIdbY90IzPzfJkFq-wdDw_h8_tUUIt2AWnoCXfbkwmMl5Ug99t0kmalarib2KCylO5xXlj7XUVs0eJp95s,&amp;data=UlNrNmk5WktYejR0eWJFYk1Ldmtxbi1UOEptR1NmT0lrMmpFNUtYLW1JQlRWZFZwVFFrV2EzM1JkWTFTN2lZWF9UcWcxRVFDaTBWNEJuaFZfbk12NnpSVGFjTHl5MW55&amp;sign=6d179213ea573cce27b710a2ab4b54c4&amp;keyno=0&amp;b64e=2&amp;ref=orjY4mGPRjk5boDnW0uvlpAgqs5Jg3quKLfGKhgcZzlFv3K5B0gld27ptpV_iUro1WkzmTtXoc1L8cZLgDuWQBDI_8qRTS0F9yD-7lqlWYPoMCdtPdyMLeiiiAtiHGPApZ34Jao71lz7MEzP-o-oeE70kuX6-bLZxiWg56ByvJ31sE5vFhEPFiuh6Ijm42CIWNEguGPbiIZ91GV2a-JoJmiGt9GpmoTS6no5mMjLJGrgTAPnPnefyYb210ro7oU0nFxBvDUzOxZ9GySFSPHp0Q,,&amp;l10n=ru&amp;rp=1&amp;cts=1541180463329&amp;mc=0.9182958340544896&amp;hdtime=416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974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678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488783" TargetMode="External"/><Relationship Id="rId4" Type="http://schemas.openxmlformats.org/officeDocument/2006/relationships/settings" Target="settings.xml"/><Relationship Id="rId9" Type="http://schemas.openxmlformats.org/officeDocument/2006/relationships/hyperlink" Target="https://urait.ru/bcode/489414"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F10D0-C1FF-4468-B4C9-76CED621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31</Pages>
  <Words>9339</Words>
  <Characters>53238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Иванова Наталья Петровна</cp:lastModifiedBy>
  <cp:revision>10</cp:revision>
  <dcterms:created xsi:type="dcterms:W3CDTF">2022-10-10T06:14:00Z</dcterms:created>
  <dcterms:modified xsi:type="dcterms:W3CDTF">2026-05-27T13:51:00Z</dcterms:modified>
</cp:coreProperties>
</file>